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BFA1" w14:textId="66EED293" w:rsidR="00392D4E" w:rsidRPr="000138CF" w:rsidRDefault="00392D4E" w:rsidP="00392D4E">
      <w:pPr>
        <w:pStyle w:val="Overskrift1"/>
        <w:rPr>
          <w:lang w:val="da-DK"/>
        </w:rPr>
      </w:pPr>
      <w:r>
        <w:rPr>
          <w:lang w:val="da-DK"/>
        </w:rPr>
        <w:t>Matas</w:t>
      </w:r>
      <w:r w:rsidRPr="000138CF">
        <w:rPr>
          <w:lang w:val="da-DK"/>
        </w:rPr>
        <w:t xml:space="preserve">, generalforsamling, </w:t>
      </w:r>
      <w:r>
        <w:rPr>
          <w:lang w:val="da-DK"/>
        </w:rPr>
        <w:t>19</w:t>
      </w:r>
      <w:r w:rsidRPr="000138CF">
        <w:rPr>
          <w:lang w:val="da-DK"/>
        </w:rPr>
        <w:t xml:space="preserve">. </w:t>
      </w:r>
      <w:r>
        <w:rPr>
          <w:lang w:val="da-DK"/>
        </w:rPr>
        <w:t>juni</w:t>
      </w:r>
      <w:r w:rsidRPr="000138CF">
        <w:rPr>
          <w:lang w:val="da-DK"/>
        </w:rPr>
        <w:t xml:space="preserve"> 202</w:t>
      </w:r>
      <w:r>
        <w:rPr>
          <w:lang w:val="da-DK"/>
        </w:rPr>
        <w:t>4</w:t>
      </w:r>
    </w:p>
    <w:p w14:paraId="1BB2F4FD" w14:textId="150CD171" w:rsidR="00392D4E" w:rsidRPr="000138CF" w:rsidRDefault="00392D4E" w:rsidP="00392D4E">
      <w:pPr>
        <w:rPr>
          <w:rFonts w:eastAsia="Book Antiqua"/>
          <w:lang w:val="da-DK"/>
        </w:rPr>
      </w:pPr>
      <w:r w:rsidRPr="000138CF">
        <w:rPr>
          <w:rFonts w:eastAsia="Book Antiqua"/>
          <w:lang w:val="da-DK"/>
        </w:rPr>
        <w:t>Ta</w:t>
      </w:r>
      <w:r>
        <w:rPr>
          <w:rFonts w:eastAsia="Book Antiqua"/>
          <w:lang w:val="da-DK"/>
        </w:rPr>
        <w:t>k for ordet. Mit navn er Mark Jessen, og jeg kommer fra ATP.</w:t>
      </w:r>
    </w:p>
    <w:p w14:paraId="3B6D47C1" w14:textId="77777777" w:rsidR="00392D4E" w:rsidRPr="000138CF" w:rsidRDefault="00392D4E" w:rsidP="00392D4E">
      <w:pPr>
        <w:rPr>
          <w:rFonts w:eastAsia="Book Antiqua"/>
          <w:lang w:val="da-DK"/>
        </w:rPr>
      </w:pPr>
    </w:p>
    <w:p w14:paraId="6A6699A4" w14:textId="77777777" w:rsidR="00392D4E" w:rsidRPr="000138CF" w:rsidRDefault="00392D4E" w:rsidP="00392D4E">
      <w:pPr>
        <w:rPr>
          <w:rFonts w:eastAsia="Book Antiqua"/>
          <w:lang w:val="da-DK"/>
        </w:rPr>
      </w:pPr>
      <w:r w:rsidRPr="000138CF">
        <w:rPr>
          <w:rFonts w:eastAsia="Book Antiqua"/>
          <w:lang w:val="da-DK"/>
        </w:rPr>
        <w:t>Tak til formanden og d</w:t>
      </w:r>
      <w:r>
        <w:rPr>
          <w:rFonts w:eastAsia="Book Antiqua"/>
          <w:lang w:val="da-DK"/>
        </w:rPr>
        <w:t>irektøren for årsberetningen.</w:t>
      </w:r>
    </w:p>
    <w:p w14:paraId="7D21234F" w14:textId="77777777" w:rsidR="00392D4E" w:rsidRDefault="00392D4E" w:rsidP="00392D4E">
      <w:pPr>
        <w:rPr>
          <w:rFonts w:eastAsia="Book Antiqua"/>
          <w:lang w:val="da-DK"/>
        </w:rPr>
      </w:pPr>
    </w:p>
    <w:p w14:paraId="7B547BC4" w14:textId="77777777" w:rsidR="00392D4E" w:rsidRDefault="00392D4E" w:rsidP="00392D4E">
      <w:pPr>
        <w:rPr>
          <w:rFonts w:eastAsia="Book Antiqua"/>
          <w:lang w:val="da-DK"/>
        </w:rPr>
      </w:pPr>
      <w:r>
        <w:rPr>
          <w:rFonts w:eastAsia="Book Antiqua"/>
          <w:lang w:val="da-DK"/>
        </w:rPr>
        <w:t xml:space="preserve">Der er for nyligt taget hul på en ny strategi – </w:t>
      </w:r>
      <w:proofErr w:type="spellStart"/>
      <w:r>
        <w:rPr>
          <w:rFonts w:eastAsia="Book Antiqua"/>
          <w:lang w:val="da-DK"/>
        </w:rPr>
        <w:t>Winning</w:t>
      </w:r>
      <w:proofErr w:type="spellEnd"/>
      <w:r>
        <w:rPr>
          <w:rFonts w:eastAsia="Book Antiqua"/>
          <w:lang w:val="da-DK"/>
        </w:rPr>
        <w:t xml:space="preserve"> The Nordics. Det er en strategi, der bygger videre på alt det, som I er lykkedes med i Matas de seneste år. Også en strategi der ligger op til, at </w:t>
      </w:r>
      <w:proofErr w:type="spellStart"/>
      <w:r>
        <w:rPr>
          <w:rFonts w:eastAsia="Book Antiqua"/>
          <w:lang w:val="da-DK"/>
        </w:rPr>
        <w:t>what</w:t>
      </w:r>
      <w:proofErr w:type="spellEnd"/>
      <w:r>
        <w:rPr>
          <w:rFonts w:eastAsia="Book Antiqua"/>
          <w:lang w:val="da-DK"/>
        </w:rPr>
        <w:t xml:space="preserve"> </w:t>
      </w:r>
      <w:proofErr w:type="spellStart"/>
      <w:r>
        <w:rPr>
          <w:rFonts w:eastAsia="Book Antiqua"/>
          <w:lang w:val="da-DK"/>
        </w:rPr>
        <w:t>you</w:t>
      </w:r>
      <w:proofErr w:type="spellEnd"/>
      <w:r>
        <w:rPr>
          <w:rFonts w:eastAsia="Book Antiqua"/>
          <w:lang w:val="da-DK"/>
        </w:rPr>
        <w:t xml:space="preserve"> </w:t>
      </w:r>
      <w:proofErr w:type="spellStart"/>
      <w:r>
        <w:rPr>
          <w:rFonts w:eastAsia="Book Antiqua"/>
          <w:lang w:val="da-DK"/>
        </w:rPr>
        <w:t>see</w:t>
      </w:r>
      <w:proofErr w:type="spellEnd"/>
      <w:r>
        <w:rPr>
          <w:rFonts w:eastAsia="Book Antiqua"/>
          <w:lang w:val="da-DK"/>
        </w:rPr>
        <w:t xml:space="preserve"> is </w:t>
      </w:r>
      <w:proofErr w:type="spellStart"/>
      <w:r>
        <w:rPr>
          <w:rFonts w:eastAsia="Book Antiqua"/>
          <w:lang w:val="da-DK"/>
        </w:rPr>
        <w:t>what</w:t>
      </w:r>
      <w:proofErr w:type="spellEnd"/>
      <w:r>
        <w:rPr>
          <w:rFonts w:eastAsia="Book Antiqua"/>
          <w:lang w:val="da-DK"/>
        </w:rPr>
        <w:t xml:space="preserve"> </w:t>
      </w:r>
      <w:proofErr w:type="spellStart"/>
      <w:r>
        <w:rPr>
          <w:rFonts w:eastAsia="Book Antiqua"/>
          <w:lang w:val="da-DK"/>
        </w:rPr>
        <w:t>you</w:t>
      </w:r>
      <w:proofErr w:type="spellEnd"/>
      <w:r>
        <w:rPr>
          <w:rFonts w:eastAsia="Book Antiqua"/>
          <w:lang w:val="da-DK"/>
        </w:rPr>
        <w:t xml:space="preserve"> </w:t>
      </w:r>
      <w:proofErr w:type="spellStart"/>
      <w:r>
        <w:rPr>
          <w:rFonts w:eastAsia="Book Antiqua"/>
          <w:lang w:val="da-DK"/>
        </w:rPr>
        <w:t>get</w:t>
      </w:r>
      <w:proofErr w:type="spellEnd"/>
      <w:r>
        <w:rPr>
          <w:rFonts w:eastAsia="Book Antiqua"/>
          <w:lang w:val="da-DK"/>
        </w:rPr>
        <w:t xml:space="preserve">. Det er altid et godt udgangspunkt, når man som aktionær vurderer </w:t>
      </w:r>
      <w:proofErr w:type="spellStart"/>
      <w:r>
        <w:rPr>
          <w:rFonts w:eastAsia="Book Antiqua"/>
          <w:lang w:val="da-DK"/>
        </w:rPr>
        <w:t>beauty</w:t>
      </w:r>
      <w:proofErr w:type="spellEnd"/>
      <w:r>
        <w:rPr>
          <w:rFonts w:eastAsia="Book Antiqua"/>
          <w:lang w:val="da-DK"/>
        </w:rPr>
        <w:t xml:space="preserve"> faktoren i en aktie, og det vidner om, hvor meget Matas har flyttet sig siden de første år som børsnoteret selskab. </w:t>
      </w:r>
    </w:p>
    <w:p w14:paraId="731D07F5" w14:textId="77777777" w:rsidR="00392D4E" w:rsidRDefault="00392D4E" w:rsidP="00392D4E">
      <w:pPr>
        <w:rPr>
          <w:rFonts w:eastAsia="Book Antiqua"/>
          <w:lang w:val="da-DK"/>
        </w:rPr>
      </w:pPr>
    </w:p>
    <w:p w14:paraId="3BC748A7" w14:textId="77777777" w:rsidR="00392D4E" w:rsidRDefault="00392D4E" w:rsidP="00392D4E">
      <w:pPr>
        <w:rPr>
          <w:rFonts w:eastAsia="Book Antiqua"/>
          <w:lang w:val="da-DK"/>
        </w:rPr>
      </w:pPr>
      <w:r>
        <w:rPr>
          <w:rFonts w:eastAsia="Book Antiqua"/>
          <w:lang w:val="da-DK"/>
        </w:rPr>
        <w:t xml:space="preserve">Jeg vil gerne rose udviklingen de seneste år, og den indsats der er lagt fra hver enkelt medarbejder og hele vejen op i organisationen til ledelse og bestyrelse. Det er imponerende, at Matas i dag står hip og førende i </w:t>
      </w:r>
      <w:proofErr w:type="spellStart"/>
      <w:r>
        <w:rPr>
          <w:rFonts w:eastAsia="Book Antiqua"/>
          <w:lang w:val="da-DK"/>
        </w:rPr>
        <w:t>beauty</w:t>
      </w:r>
      <w:proofErr w:type="spellEnd"/>
      <w:r>
        <w:rPr>
          <w:rFonts w:eastAsia="Book Antiqua"/>
          <w:lang w:val="da-DK"/>
        </w:rPr>
        <w:t xml:space="preserve">-kategorien med en velfungerende </w:t>
      </w:r>
      <w:proofErr w:type="spellStart"/>
      <w:r>
        <w:rPr>
          <w:rFonts w:eastAsia="Book Antiqua"/>
          <w:lang w:val="da-DK"/>
        </w:rPr>
        <w:t>omnichannel</w:t>
      </w:r>
      <w:proofErr w:type="spellEnd"/>
      <w:r>
        <w:rPr>
          <w:rFonts w:eastAsia="Book Antiqua"/>
          <w:lang w:val="da-DK"/>
        </w:rPr>
        <w:t xml:space="preserve"> strategi. En strategi hvor succes ikke kommer af sig selv. Er man i tvivl, kan man som forbruger bare tage en tur ud i andre fysiske butikker og teste oplevelsen, når online og fysisk butik skal fungere i samspil. Det lykkedes kun få med.</w:t>
      </w:r>
    </w:p>
    <w:p w14:paraId="673AF1E0" w14:textId="77777777" w:rsidR="00392D4E" w:rsidRDefault="00392D4E" w:rsidP="00392D4E">
      <w:pPr>
        <w:rPr>
          <w:rFonts w:eastAsia="Book Antiqua"/>
          <w:lang w:val="da-DK"/>
        </w:rPr>
      </w:pPr>
    </w:p>
    <w:p w14:paraId="5B5E1BF4" w14:textId="77777777" w:rsidR="00392D4E" w:rsidRDefault="00392D4E" w:rsidP="00392D4E">
      <w:pPr>
        <w:rPr>
          <w:rFonts w:eastAsia="Book Antiqua"/>
          <w:lang w:val="da-DK"/>
        </w:rPr>
      </w:pPr>
      <w:r>
        <w:rPr>
          <w:rFonts w:eastAsia="Book Antiqua"/>
          <w:lang w:val="da-DK"/>
        </w:rPr>
        <w:t>Der er nu taget hul på en ny fase i Matas, hvor man har slået dørene op til resten af Norden. I den forbindelse vil jeg gerne byde velkommen til de mange nye kolleger fordelt udover Norden. Der ligger en stor opgave foran med at gå i takt og få det bedste ud af en brede pallette. Lykkes I her, vil I stå som en gruppe, der:</w:t>
      </w:r>
    </w:p>
    <w:p w14:paraId="446349F7" w14:textId="77777777" w:rsidR="00392D4E" w:rsidRPr="00E13FF8" w:rsidRDefault="00392D4E" w:rsidP="00392D4E">
      <w:pPr>
        <w:pStyle w:val="Listeafsnit"/>
        <w:numPr>
          <w:ilvl w:val="0"/>
          <w:numId w:val="16"/>
        </w:numPr>
        <w:rPr>
          <w:rFonts w:eastAsia="Book Antiqua"/>
          <w:lang w:val="da-DK"/>
        </w:rPr>
      </w:pPr>
      <w:r w:rsidRPr="00E13FF8">
        <w:rPr>
          <w:rFonts w:eastAsia="Book Antiqua"/>
          <w:lang w:val="da-DK"/>
        </w:rPr>
        <w:t>Har en sund dansk gerne</w:t>
      </w:r>
    </w:p>
    <w:p w14:paraId="301958E8" w14:textId="77777777" w:rsidR="00392D4E" w:rsidRDefault="00392D4E" w:rsidP="00392D4E">
      <w:pPr>
        <w:pStyle w:val="Listeafsnit"/>
        <w:numPr>
          <w:ilvl w:val="0"/>
          <w:numId w:val="16"/>
        </w:numPr>
        <w:rPr>
          <w:rFonts w:eastAsia="Book Antiqua"/>
          <w:lang w:val="da-DK"/>
        </w:rPr>
      </w:pPr>
      <w:r>
        <w:rPr>
          <w:rFonts w:eastAsia="Book Antiqua"/>
          <w:lang w:val="da-DK"/>
        </w:rPr>
        <w:t>Har en markedsledende rolle i Norden</w:t>
      </w:r>
    </w:p>
    <w:p w14:paraId="57747D65" w14:textId="77777777" w:rsidR="00392D4E" w:rsidRDefault="00392D4E" w:rsidP="00392D4E">
      <w:pPr>
        <w:pStyle w:val="Listeafsnit"/>
        <w:numPr>
          <w:ilvl w:val="0"/>
          <w:numId w:val="16"/>
        </w:numPr>
        <w:rPr>
          <w:rFonts w:eastAsia="Book Antiqua"/>
          <w:lang w:val="da-DK"/>
        </w:rPr>
      </w:pPr>
      <w:r>
        <w:rPr>
          <w:rFonts w:eastAsia="Book Antiqua"/>
          <w:lang w:val="da-DK"/>
        </w:rPr>
        <w:t>Har beviste M&amp;A-kompetencer</w:t>
      </w:r>
    </w:p>
    <w:p w14:paraId="2AFB5F9D" w14:textId="77777777" w:rsidR="00392D4E" w:rsidRDefault="00392D4E" w:rsidP="00392D4E">
      <w:pPr>
        <w:rPr>
          <w:rFonts w:eastAsia="Book Antiqua"/>
          <w:lang w:val="da-DK"/>
        </w:rPr>
      </w:pPr>
    </w:p>
    <w:p w14:paraId="088FCE4C" w14:textId="77777777" w:rsidR="00392D4E" w:rsidRDefault="00392D4E" w:rsidP="00392D4E">
      <w:pPr>
        <w:rPr>
          <w:rFonts w:eastAsia="Book Antiqua"/>
          <w:lang w:val="da-DK"/>
        </w:rPr>
      </w:pPr>
      <w:r>
        <w:rPr>
          <w:rFonts w:eastAsia="Book Antiqua"/>
          <w:lang w:val="da-DK"/>
        </w:rPr>
        <w:t>Den platform vil give et afsæt, som udover at give kommercielle og strategiske muligheder også betyder et kryds i flere af de tjekbokse, som mange investorer kigger på. Det er vigtigt for at have flest muligt døre åbne i de strategiske overvejelser, når der skal ses om på den anden side af den nuværende strategiperiode.</w:t>
      </w:r>
    </w:p>
    <w:p w14:paraId="0FE9FF4C" w14:textId="77777777" w:rsidR="00392D4E" w:rsidRDefault="00392D4E" w:rsidP="00392D4E">
      <w:pPr>
        <w:rPr>
          <w:rFonts w:eastAsia="Book Antiqua"/>
          <w:lang w:val="da-DK"/>
        </w:rPr>
      </w:pPr>
    </w:p>
    <w:p w14:paraId="1EF3B73D" w14:textId="77777777" w:rsidR="00392D4E" w:rsidRDefault="00392D4E" w:rsidP="00392D4E">
      <w:pPr>
        <w:rPr>
          <w:rFonts w:eastAsia="Book Antiqua"/>
          <w:lang w:val="da-DK"/>
        </w:rPr>
      </w:pPr>
      <w:r>
        <w:rPr>
          <w:rFonts w:eastAsia="Book Antiqua"/>
          <w:lang w:val="da-DK"/>
        </w:rPr>
        <w:t xml:space="preserve">Her vil jeg gerne stille et spørgsmål. Hvordan ser I mulighederne for både at navigere i de høje krav til eksekvering i Danmark og Norden, samtidig med at der skal lægges </w:t>
      </w:r>
      <w:proofErr w:type="spellStart"/>
      <w:r>
        <w:rPr>
          <w:rFonts w:eastAsia="Book Antiqua"/>
          <w:lang w:val="da-DK"/>
        </w:rPr>
        <w:t>foundation</w:t>
      </w:r>
      <w:proofErr w:type="spellEnd"/>
      <w:r>
        <w:rPr>
          <w:rFonts w:eastAsia="Book Antiqua"/>
          <w:lang w:val="da-DK"/>
        </w:rPr>
        <w:t xml:space="preserve"> til de næste vækstinitiativer?</w:t>
      </w:r>
    </w:p>
    <w:p w14:paraId="06C97495" w14:textId="77777777" w:rsidR="00392D4E" w:rsidRDefault="00392D4E" w:rsidP="00392D4E">
      <w:pPr>
        <w:rPr>
          <w:rFonts w:eastAsia="Book Antiqua"/>
          <w:lang w:val="da-DK"/>
        </w:rPr>
      </w:pPr>
    </w:p>
    <w:p w14:paraId="798A2E4D" w14:textId="77777777" w:rsidR="00392D4E" w:rsidRDefault="00392D4E" w:rsidP="00392D4E">
      <w:pPr>
        <w:rPr>
          <w:rFonts w:eastAsia="Book Antiqua"/>
          <w:lang w:val="da-DK"/>
        </w:rPr>
      </w:pPr>
      <w:r>
        <w:rPr>
          <w:rFonts w:eastAsia="Book Antiqua"/>
          <w:lang w:val="da-DK"/>
        </w:rPr>
        <w:t>En af konsekvenserne af de senere års udvikling er, at dividenden her og nu er på et lavere niveau end tidligere. Det er altid en svær balancegang, når der opstår nye muligheder for at gøre kagen større – eller i det her tilføje at udvide farvepaletten i sminketasken. Jeg er dog af den klare overbevisning, at Matas prioriterer rigtigt i øjeblikket ved at investere mere fremtiden end prioritere udlodning på den korte bane.</w:t>
      </w:r>
    </w:p>
    <w:p w14:paraId="451F2653" w14:textId="77777777" w:rsidR="00392D4E" w:rsidRDefault="00392D4E" w:rsidP="00392D4E">
      <w:pPr>
        <w:rPr>
          <w:rFonts w:eastAsia="Book Antiqua"/>
          <w:lang w:val="da-DK"/>
        </w:rPr>
      </w:pPr>
    </w:p>
    <w:p w14:paraId="570E1CC9" w14:textId="77777777" w:rsidR="00392D4E" w:rsidRPr="00DA5B0A" w:rsidRDefault="00392D4E" w:rsidP="00392D4E">
      <w:pPr>
        <w:rPr>
          <w:rFonts w:eastAsia="Book Antiqua"/>
          <w:lang w:val="da-DK"/>
        </w:rPr>
      </w:pPr>
      <w:r>
        <w:rPr>
          <w:rFonts w:eastAsia="Book Antiqua"/>
          <w:lang w:val="da-DK"/>
        </w:rPr>
        <w:t xml:space="preserve">Nu lyder det næsten som om, jeg mener, at Matas har lagt en helt fejlfri make-up. Men selv de bedste </w:t>
      </w:r>
      <w:proofErr w:type="spellStart"/>
      <w:r>
        <w:rPr>
          <w:rFonts w:eastAsia="Book Antiqua"/>
          <w:lang w:val="da-DK"/>
        </w:rPr>
        <w:t>beautyprodukter</w:t>
      </w:r>
      <w:proofErr w:type="spellEnd"/>
      <w:r>
        <w:rPr>
          <w:rFonts w:eastAsia="Book Antiqua"/>
          <w:lang w:val="da-DK"/>
        </w:rPr>
        <w:t xml:space="preserve"> kan bruges på en måde, hvor udtrykket ikke bliver elegant. Det er den oplevelse, jeg har, når jeg læser årets </w:t>
      </w:r>
      <w:proofErr w:type="spellStart"/>
      <w:r>
        <w:rPr>
          <w:rFonts w:eastAsia="Book Antiqua"/>
          <w:lang w:val="da-DK"/>
        </w:rPr>
        <w:t>remuneration</w:t>
      </w:r>
      <w:proofErr w:type="spellEnd"/>
      <w:r>
        <w:rPr>
          <w:rFonts w:eastAsia="Book Antiqua"/>
          <w:lang w:val="da-DK"/>
        </w:rPr>
        <w:t xml:space="preserve"> </w:t>
      </w:r>
      <w:proofErr w:type="spellStart"/>
      <w:r>
        <w:rPr>
          <w:rFonts w:eastAsia="Book Antiqua"/>
          <w:lang w:val="da-DK"/>
        </w:rPr>
        <w:t>report</w:t>
      </w:r>
      <w:proofErr w:type="spellEnd"/>
      <w:r>
        <w:rPr>
          <w:rFonts w:eastAsia="Book Antiqua"/>
          <w:lang w:val="da-DK"/>
        </w:rPr>
        <w:t>. Jeg har forståelse for, at der er en flot performance i Matas</w:t>
      </w:r>
      <w:r w:rsidRPr="00DA5B0A">
        <w:rPr>
          <w:rFonts w:eastAsia="Book Antiqua"/>
          <w:lang w:val="da-DK"/>
        </w:rPr>
        <w:t xml:space="preserve">, men </w:t>
      </w:r>
      <w:r>
        <w:rPr>
          <w:rFonts w:eastAsia="Book Antiqua"/>
          <w:lang w:val="da-DK"/>
        </w:rPr>
        <w:t>helheden i rapporten er ikke elegant, og derfor ryger ATP’s stemmer i dag ikke bunken af ”for” stemmer.</w:t>
      </w:r>
    </w:p>
    <w:p w14:paraId="537334AB" w14:textId="77777777" w:rsidR="00392D4E" w:rsidRDefault="00392D4E" w:rsidP="00392D4E">
      <w:pPr>
        <w:rPr>
          <w:rFonts w:eastAsia="Book Antiqua"/>
          <w:lang w:val="da-DK"/>
        </w:rPr>
      </w:pPr>
    </w:p>
    <w:p w14:paraId="05B8624F" w14:textId="77777777" w:rsidR="00392D4E" w:rsidRDefault="00392D4E" w:rsidP="00392D4E">
      <w:pPr>
        <w:rPr>
          <w:rFonts w:eastAsia="Book Antiqua"/>
          <w:lang w:val="da-DK"/>
        </w:rPr>
      </w:pPr>
      <w:r w:rsidRPr="00DA5B0A">
        <w:rPr>
          <w:rFonts w:eastAsia="Book Antiqua"/>
          <w:lang w:val="da-DK"/>
        </w:rPr>
        <w:t xml:space="preserve">Her vil jeg gerne </w:t>
      </w:r>
      <w:r>
        <w:rPr>
          <w:rFonts w:eastAsia="Book Antiqua"/>
          <w:lang w:val="da-DK"/>
        </w:rPr>
        <w:t xml:space="preserve">gøre det klart, at det </w:t>
      </w:r>
      <w:r w:rsidRPr="00DA5B0A">
        <w:rPr>
          <w:rFonts w:eastAsia="Book Antiqua"/>
          <w:lang w:val="da-DK"/>
        </w:rPr>
        <w:t xml:space="preserve">er </w:t>
      </w:r>
      <w:r>
        <w:rPr>
          <w:rFonts w:eastAsia="Book Antiqua"/>
          <w:lang w:val="da-DK"/>
        </w:rPr>
        <w:t>bestyrelsens</w:t>
      </w:r>
      <w:r w:rsidRPr="00DA5B0A">
        <w:rPr>
          <w:rFonts w:eastAsia="Book Antiqua"/>
          <w:lang w:val="da-DK"/>
        </w:rPr>
        <w:t xml:space="preserve"> ansvar at sikre</w:t>
      </w:r>
      <w:r>
        <w:rPr>
          <w:rFonts w:eastAsia="Book Antiqua"/>
          <w:lang w:val="da-DK"/>
        </w:rPr>
        <w:t>,</w:t>
      </w:r>
      <w:r w:rsidRPr="00DA5B0A">
        <w:rPr>
          <w:rFonts w:eastAsia="Book Antiqua"/>
          <w:lang w:val="da-DK"/>
        </w:rPr>
        <w:t xml:space="preserve"> </w:t>
      </w:r>
      <w:r>
        <w:rPr>
          <w:rFonts w:eastAsia="Book Antiqua"/>
          <w:lang w:val="da-DK"/>
        </w:rPr>
        <w:t xml:space="preserve">redskaberne i lønpolitikkens </w:t>
      </w:r>
      <w:proofErr w:type="spellStart"/>
      <w:r>
        <w:rPr>
          <w:rFonts w:eastAsia="Book Antiqua"/>
          <w:lang w:val="da-DK"/>
        </w:rPr>
        <w:t>beautybox</w:t>
      </w:r>
      <w:proofErr w:type="spellEnd"/>
      <w:r>
        <w:rPr>
          <w:rFonts w:eastAsia="Book Antiqua"/>
          <w:lang w:val="da-DK"/>
        </w:rPr>
        <w:t xml:space="preserve"> bruges hensigtsmæssigt</w:t>
      </w:r>
      <w:r w:rsidRPr="00DA5B0A">
        <w:rPr>
          <w:rFonts w:eastAsia="Book Antiqua"/>
          <w:lang w:val="da-DK"/>
        </w:rPr>
        <w:t xml:space="preserve">. </w:t>
      </w:r>
      <w:r>
        <w:rPr>
          <w:rFonts w:eastAsia="Book Antiqua"/>
          <w:lang w:val="da-DK"/>
        </w:rPr>
        <w:t>En balance man tidligere har levet op til, og som jeg vil opfordre at vende tilbage til.</w:t>
      </w:r>
    </w:p>
    <w:p w14:paraId="0DA0308B" w14:textId="77777777" w:rsidR="00392D4E" w:rsidRDefault="00392D4E" w:rsidP="00392D4E">
      <w:pPr>
        <w:rPr>
          <w:rFonts w:eastAsia="Book Antiqua"/>
          <w:lang w:val="da-DK"/>
        </w:rPr>
      </w:pPr>
    </w:p>
    <w:p w14:paraId="5572EEAE" w14:textId="77777777" w:rsidR="00392D4E" w:rsidRPr="00DA5B0A" w:rsidRDefault="00392D4E" w:rsidP="00392D4E">
      <w:pPr>
        <w:rPr>
          <w:rFonts w:eastAsia="Book Antiqua"/>
          <w:lang w:val="da-DK"/>
        </w:rPr>
      </w:pPr>
      <w:r>
        <w:rPr>
          <w:rFonts w:eastAsia="Book Antiqua"/>
          <w:lang w:val="da-DK"/>
        </w:rPr>
        <w:t>Vender vi blikket tilbage mod den spændende tid med integration af KICKS og succes i Norden, vil jeg</w:t>
      </w:r>
      <w:r w:rsidRPr="00DA5B0A">
        <w:rPr>
          <w:rFonts w:eastAsia="Book Antiqua"/>
          <w:lang w:val="da-DK"/>
        </w:rPr>
        <w:t xml:space="preserve"> </w:t>
      </w:r>
      <w:r>
        <w:rPr>
          <w:rFonts w:eastAsia="Book Antiqua"/>
          <w:lang w:val="da-DK"/>
        </w:rPr>
        <w:t>ø</w:t>
      </w:r>
      <w:r w:rsidRPr="00DA5B0A">
        <w:rPr>
          <w:rFonts w:eastAsia="Book Antiqua"/>
          <w:lang w:val="da-DK"/>
        </w:rPr>
        <w:t xml:space="preserve">nske </w:t>
      </w:r>
      <w:r>
        <w:rPr>
          <w:rFonts w:eastAsia="Book Antiqua"/>
          <w:lang w:val="da-DK"/>
        </w:rPr>
        <w:t xml:space="preserve">alle medarbejdere i Matas </w:t>
      </w:r>
      <w:r w:rsidRPr="00DA5B0A">
        <w:rPr>
          <w:rFonts w:eastAsia="Book Antiqua"/>
          <w:lang w:val="da-DK"/>
        </w:rPr>
        <w:t xml:space="preserve">alt godt </w:t>
      </w:r>
      <w:r>
        <w:rPr>
          <w:rFonts w:eastAsia="Book Antiqua"/>
          <w:lang w:val="da-DK"/>
        </w:rPr>
        <w:t>på</w:t>
      </w:r>
      <w:r w:rsidRPr="00DA5B0A">
        <w:rPr>
          <w:rFonts w:eastAsia="Book Antiqua"/>
          <w:lang w:val="da-DK"/>
        </w:rPr>
        <w:t xml:space="preserve"> den </w:t>
      </w:r>
      <w:r>
        <w:rPr>
          <w:rFonts w:eastAsia="Book Antiqua"/>
          <w:lang w:val="da-DK"/>
        </w:rPr>
        <w:t>rejse – nu som et fuldt nordisk selskab.</w:t>
      </w:r>
    </w:p>
    <w:p w14:paraId="353B6D2B" w14:textId="77777777" w:rsidR="00392D4E" w:rsidRDefault="00392D4E" w:rsidP="00392D4E">
      <w:pPr>
        <w:rPr>
          <w:rFonts w:eastAsia="Book Antiqua"/>
          <w:lang w:val="da-DK"/>
        </w:rPr>
      </w:pPr>
    </w:p>
    <w:p w14:paraId="43D7C9F0" w14:textId="77777777" w:rsidR="00392D4E" w:rsidRDefault="00392D4E" w:rsidP="00392D4E">
      <w:pPr>
        <w:rPr>
          <w:rFonts w:eastAsia="Book Antiqua"/>
          <w:lang w:val="da-DK"/>
        </w:rPr>
      </w:pPr>
      <w:r>
        <w:rPr>
          <w:rFonts w:eastAsia="Book Antiqua"/>
          <w:lang w:val="da-DK"/>
        </w:rPr>
        <w:t>Tak for ordet.</w:t>
      </w:r>
    </w:p>
    <w:p w14:paraId="004F9075" w14:textId="34E6CB2A" w:rsidR="00EC3AF4" w:rsidRDefault="00EC3AF4" w:rsidP="0019366A"/>
    <w:p w14:paraId="07657D73" w14:textId="77777777" w:rsidR="00271D2F" w:rsidRDefault="00271D2F" w:rsidP="0019366A">
      <w:r>
        <w:rPr>
          <w:noProof/>
        </w:rPr>
        <mc:AlternateContent>
          <mc:Choice Requires="wps">
            <w:drawing>
              <wp:anchor distT="180340" distB="0" distL="0" distR="0" simplePos="0" relativeHeight="251659264" behindDoc="0" locked="1" layoutInCell="1" allowOverlap="1" wp14:anchorId="5B8A46F2" wp14:editId="62D09389">
                <wp:simplePos x="0" y="0"/>
                <wp:positionH relativeFrom="margin">
                  <wp:align>right</wp:align>
                </wp:positionH>
                <wp:positionV relativeFrom="page">
                  <wp:align>bottom</wp:align>
                </wp:positionV>
                <wp:extent cx="6102000" cy="4824000"/>
                <wp:effectExtent l="0" t="0" r="13335" b="15240"/>
                <wp:wrapSquare wrapText="bothSides"/>
                <wp:docPr id="2" name="Pay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000" cy="48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Blank"/>
                              <w:tblW w:w="9637" w:type="dxa"/>
                              <w:tblLayout w:type="fixed"/>
                              <w:tblLook w:val="04A0" w:firstRow="1" w:lastRow="0" w:firstColumn="1" w:lastColumn="0" w:noHBand="0" w:noVBand="1"/>
                            </w:tblPr>
                            <w:tblGrid>
                              <w:gridCol w:w="5102"/>
                              <w:gridCol w:w="4535"/>
                            </w:tblGrid>
                            <w:tr w:rsidR="0029713B" w14:paraId="77C6BBC3" w14:textId="77777777" w:rsidTr="000E3094">
                              <w:trPr>
                                <w:trHeight w:hRule="exact" w:val="3022"/>
                              </w:trPr>
                              <w:tc>
                                <w:tcPr>
                                  <w:tcW w:w="5102" w:type="dxa"/>
                                  <w:shd w:val="clear" w:color="auto" w:fill="auto"/>
                                </w:tcPr>
                                <w:p w14:paraId="3BAFA3B1" w14:textId="77777777" w:rsidR="0029713B" w:rsidRPr="00C91B68" w:rsidRDefault="0029713B" w:rsidP="0029713B"/>
                              </w:tc>
                              <w:tc>
                                <w:tcPr>
                                  <w:tcW w:w="4535" w:type="dxa"/>
                                  <w:shd w:val="clear" w:color="auto" w:fill="auto"/>
                                </w:tcPr>
                                <w:p w14:paraId="5C27A3E0" w14:textId="0D198E0B" w:rsidR="0029713B" w:rsidRDefault="00392D4E" w:rsidP="0029713B">
                                  <w:r>
                                    <w:rPr>
                                      <w:noProof/>
                                    </w:rPr>
                                    <w:drawing>
                                      <wp:inline distT="0" distB="0" distL="0" distR="0" wp14:anchorId="286AE5A9" wp14:editId="27F94E91">
                                        <wp:extent cx="2833835" cy="1889125"/>
                                        <wp:effectExtent l="0" t="0" r="508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767" cy="1895746"/>
                                                </a:xfrm>
                                                <a:prstGeom prst="rect">
                                                  <a:avLst/>
                                                </a:prstGeom>
                                                <a:noFill/>
                                                <a:ln>
                                                  <a:noFill/>
                                                </a:ln>
                                              </pic:spPr>
                                            </pic:pic>
                                          </a:graphicData>
                                        </a:graphic>
                                      </wp:inline>
                                    </w:drawing>
                                  </w:r>
                                </w:p>
                              </w:tc>
                            </w:tr>
                            <w:tr w:rsidR="0029713B" w:rsidRPr="00392D4E" w14:paraId="4B45F539" w14:textId="77777777" w:rsidTr="000E3094">
                              <w:tc>
                                <w:tcPr>
                                  <w:tcW w:w="5102" w:type="dxa"/>
                                  <w:shd w:val="clear" w:color="auto" w:fill="auto"/>
                                </w:tcPr>
                                <w:p w14:paraId="1E1E1D8E" w14:textId="77777777" w:rsidR="0029713B" w:rsidRPr="00C91B68" w:rsidRDefault="0029713B" w:rsidP="0029713B"/>
                              </w:tc>
                              <w:tc>
                                <w:tcPr>
                                  <w:tcW w:w="4535" w:type="dxa"/>
                                  <w:shd w:val="clear" w:color="auto" w:fill="auto"/>
                                </w:tcPr>
                                <w:p w14:paraId="046091DA" w14:textId="77777777" w:rsidR="0029713B" w:rsidRPr="00392D4E" w:rsidRDefault="00392D4E" w:rsidP="0029713B">
                                  <w:pPr>
                                    <w:jc w:val="left"/>
                                    <w:rPr>
                                      <w:lang w:val="da-DK"/>
                                    </w:rPr>
                                  </w:pPr>
                                  <w:sdt>
                                    <w:sdtPr>
                                      <w:alias w:val="IndlaegsholderNavn"/>
                                      <w:tag w:val="{&quot;templafy&quot;:{&quot;id&quot;:&quot;466ad1ca-88f9-4e90-b695-cb3daba06193&quot;}}"/>
                                      <w:id w:val="-621989768"/>
                                      <w:placeholder>
                                        <w:docPart w:val="E27D0E41C0724525AB22239C682C00B5"/>
                                      </w:placeholder>
                                      <w15:color w:val="FF0000"/>
                                    </w:sdtPr>
                                    <w:sdtEndPr/>
                                    <w:sdtContent>
                                      <w:r w:rsidRPr="00392D4E">
                                        <w:rPr>
                                          <w:lang w:val="da-DK"/>
                                        </w:rPr>
                                        <w:t>Mark Christoffer Jessen</w:t>
                                      </w:r>
                                    </w:sdtContent>
                                  </w:sdt>
                                </w:p>
                                <w:p w14:paraId="07C813B1" w14:textId="77777777" w:rsidR="0029713B" w:rsidRPr="00392D4E" w:rsidRDefault="00392D4E" w:rsidP="0029713B">
                                  <w:pPr>
                                    <w:jc w:val="left"/>
                                    <w:rPr>
                                      <w:lang w:val="da-DK"/>
                                    </w:rPr>
                                  </w:pPr>
                                  <w:sdt>
                                    <w:sdtPr>
                                      <w:alias w:val="IndlaegsholderTitel"/>
                                      <w:tag w:val="{&quot;templafy&quot;:{&quot;id&quot;:&quot;7d345f3d-2ccf-4a7d-8551-df5d70eeaec1&quot;}}"/>
                                      <w:id w:val="1090744757"/>
                                      <w:placeholder>
                                        <w:docPart w:val="E27D0E41C0724525AB22239C682C00B5"/>
                                      </w:placeholder>
                                      <w15:color w:val="FF0000"/>
                                    </w:sdtPr>
                                    <w:sdtEndPr/>
                                    <w:sdtContent>
                                      <w:proofErr w:type="spellStart"/>
                                      <w:r w:rsidRPr="00392D4E">
                                        <w:rPr>
                                          <w:lang w:val="da-DK"/>
                                        </w:rPr>
                                        <w:t>Director</w:t>
                                      </w:r>
                                      <w:proofErr w:type="spellEnd"/>
                                      <w:r w:rsidRPr="00392D4E">
                                        <w:rPr>
                                          <w:lang w:val="da-DK"/>
                                        </w:rPr>
                                        <w:t>, Portfolio Manager</w:t>
                                      </w:r>
                                    </w:sdtContent>
                                  </w:sdt>
                                </w:p>
                                <w:p w14:paraId="21A82952" w14:textId="77777777" w:rsidR="0029713B" w:rsidRPr="00392D4E" w:rsidRDefault="00392D4E" w:rsidP="0029713B">
                                  <w:pPr>
                                    <w:rPr>
                                      <w:lang w:val="da-DK"/>
                                    </w:rPr>
                                  </w:pPr>
                                  <w:sdt>
                                    <w:sdtPr>
                                      <w:alias w:val="IndlaegsholderAfdeling"/>
                                      <w:tag w:val="{&quot;templafy&quot;:{&quot;id&quot;:&quot;5ededd3c-e66a-456d-be63-196f79dddaf5&quot;}}"/>
                                      <w:id w:val="-3827769"/>
                                      <w:placeholder>
                                        <w:docPart w:val="E27D0E41C0724525AB22239C682C00B5"/>
                                      </w:placeholder>
                                      <w15:color w:val="FF0000"/>
                                    </w:sdtPr>
                                    <w:sdtEndPr/>
                                    <w:sdtContent>
                                      <w:r w:rsidRPr="00392D4E">
                                        <w:rPr>
                                          <w:lang w:val="da-DK"/>
                                        </w:rPr>
                                        <w:t>Danske Aktier</w:t>
                                      </w:r>
                                    </w:sdtContent>
                                  </w:sdt>
                                </w:p>
                              </w:tc>
                            </w:tr>
                            <w:tr w:rsidR="0029713B" w:rsidRPr="00392D4E" w14:paraId="57C70A3A" w14:textId="77777777" w:rsidTr="007C7C63">
                              <w:trPr>
                                <w:trHeight w:hRule="exact" w:val="851"/>
                              </w:trPr>
                              <w:tc>
                                <w:tcPr>
                                  <w:tcW w:w="5102" w:type="dxa"/>
                                  <w:shd w:val="clear" w:color="auto" w:fill="auto"/>
                                </w:tcPr>
                                <w:p w14:paraId="55DD5BA8" w14:textId="77777777" w:rsidR="0029713B" w:rsidRPr="00392D4E" w:rsidRDefault="0029713B" w:rsidP="00283A55">
                                  <w:pPr>
                                    <w:pStyle w:val="OmATP"/>
                                    <w:rPr>
                                      <w:lang w:val="da-DK"/>
                                    </w:rPr>
                                  </w:pPr>
                                </w:p>
                              </w:tc>
                              <w:tc>
                                <w:tcPr>
                                  <w:tcW w:w="4535" w:type="dxa"/>
                                  <w:shd w:val="clear" w:color="auto" w:fill="auto"/>
                                </w:tcPr>
                                <w:p w14:paraId="28120E9B" w14:textId="77777777" w:rsidR="0029713B" w:rsidRPr="00392D4E" w:rsidRDefault="0029713B" w:rsidP="00283A55">
                                  <w:pPr>
                                    <w:pStyle w:val="OmATP"/>
                                    <w:rPr>
                                      <w:lang w:val="da-DK"/>
                                    </w:rPr>
                                  </w:pPr>
                                </w:p>
                              </w:tc>
                            </w:tr>
                          </w:tbl>
                          <w:p w14:paraId="09E03C93" w14:textId="77777777" w:rsidR="007C7C63" w:rsidRPr="003E643F" w:rsidRDefault="00392D4E" w:rsidP="007C7C63">
                            <w:pPr>
                              <w:pStyle w:val="OmATP"/>
                              <w:rPr>
                                <w:color w:val="auto"/>
                                <w:sz w:val="20"/>
                              </w:rPr>
                            </w:pPr>
                            <w:sdt>
                              <w:sdtPr>
                                <w:rPr>
                                  <w:color w:val="auto"/>
                                  <w:sz w:val="20"/>
                                </w:rPr>
                                <w:alias w:val="GeneralAssembly"/>
                                <w:tag w:val="{&quot;templafy&quot;:{&quot;id&quot;:&quot;a18b4d11-814b-4280-ba0a-9b654e254c28&quot;}}"/>
                                <w:id w:val="1901477266"/>
                                <w:placeholder>
                                  <w:docPart w:val="DefaultPlaceholder_-1854013440"/>
                                </w:placeholder>
                              </w:sdtPr>
                              <w:sdtEndPr/>
                              <w:sdtContent>
                                <w:r>
                                  <w:rPr>
                                    <w:color w:val="auto"/>
                                    <w:sz w:val="20"/>
                                  </w:rPr>
                                  <w:t>Questions were commented on by the chairman of the board/managing director</w:t>
                                </w:r>
                              </w:sdtContent>
                            </w:sdt>
                            <w:r w:rsidR="007C7C63" w:rsidRPr="003E643F">
                              <w:rPr>
                                <w:color w:val="auto"/>
                                <w:sz w:val="20"/>
                              </w:rPr>
                              <w:t>.</w:t>
                            </w:r>
                          </w:p>
                          <w:p w14:paraId="7A807D49" w14:textId="77777777" w:rsidR="0029713B" w:rsidRPr="003A4CB7" w:rsidRDefault="00392D4E" w:rsidP="0029713B">
                            <w:r>
                              <w:rPr>
                                <w:i/>
                                <w:color w:val="91B982" w:themeColor="background1" w:themeShade="A6"/>
                                <w:sz w:val="16"/>
                              </w:rPr>
                              <w:pict w14:anchorId="71BD9F2F">
                                <v:rect id="_x0000_i1026" style="width:0;height:1.5pt" o:hralign="center" o:hrstd="t" o:hr="t" fillcolor="#a0a0a0" stroked="f"/>
                              </w:pict>
                            </w:r>
                          </w:p>
                          <w:sdt>
                            <w:sdtPr>
                              <w:alias w:val="Disclaimer"/>
                              <w:tag w:val="{&quot;templafy&quot;:{&quot;id&quot;:&quot;00b6ffa3-22ed-40b5-b57e-c2584dd8748b&quot;}}"/>
                              <w:id w:val="977887572"/>
                            </w:sdtPr>
                            <w:sdtEndPr/>
                            <w:sdtContent>
                              <w:p w14:paraId="2E5347F7" w14:textId="77777777" w:rsidR="000F6F26" w:rsidRDefault="00392D4E">
                                <w:pPr>
                                  <w:pStyle w:val="OmATP"/>
                                </w:pPr>
                                <w:r>
                                  <w:t xml:space="preserve">The ATP Group is Denmark's largest pension company and processing business. We solve tasks for almost all Danish citizens and companies. With pension assets of DKK 733bn as of </w:t>
                                </w:r>
                                <w:r>
                                  <w:t>30/06/2022, ATP is one of Europe’s largest pension companies. Pensions &amp; Investments are responsible for ATP's pension product, ATP Livslang Pension (Lifelong Pension), a collective scheme with 5.5 million members. The aim is to provide good and stable pen</w:t>
                                </w:r>
                                <w:r>
                                  <w:t>sions by ensuring a lifelong real value guarantee. This is done by investing in e.g., bonds, equities, real estate and infrastructure - investments that contribute to growth and jobs. ATP Livslang Pension ensures that almost all citizens in Denmark receive</w:t>
                                </w:r>
                                <w:r>
                                  <w:t xml:space="preserve"> a supplement to the state pension when they retire – and for the rest of their lives.</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A46F2" id="_x0000_t202" coordsize="21600,21600" o:spt="202" path="m,l,21600r21600,l21600,xe">
                <v:stroke joinstyle="miter"/>
                <v:path gradientshapeok="t" o:connecttype="rect"/>
              </v:shapetype>
              <v:shape id="Payoff" o:spid="_x0000_s1026" type="#_x0000_t202" style="position:absolute;left:0;text-align:left;margin-left:429.25pt;margin-top:0;width:480.45pt;height:379.85pt;z-index:251659264;visibility:visible;mso-wrap-style:square;mso-width-percent:0;mso-height-percent:0;mso-wrap-distance-left:0;mso-wrap-distance-top:14.2pt;mso-wrap-distance-right:0;mso-wrap-distance-bottom:0;mso-position-horizontal:righ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" filled="f" stroked="f">
                <v:textbox inset="0,0,0,0">
                  <w:txbxContent>
                    <w:tbl>
                      <w:tblPr>
                        <w:tblStyle w:val="Blank"/>
                        <w:tblW w:w="9637" w:type="dxa"/>
                        <w:tblLayout w:type="fixed"/>
                        <w:tblLook w:val="04A0" w:firstRow="1" w:lastRow="0" w:firstColumn="1" w:lastColumn="0" w:noHBand="0" w:noVBand="1"/>
                      </w:tblPr>
                      <w:tblGrid>
                        <w:gridCol w:w="5102"/>
                        <w:gridCol w:w="4535"/>
                      </w:tblGrid>
                      <w:tr w:rsidR="0029713B" w14:paraId="77C6BBC3" w14:textId="77777777" w:rsidTr="000E3094">
                        <w:trPr>
                          <w:trHeight w:hRule="exact" w:val="3022"/>
                        </w:trPr>
                        <w:tc>
                          <w:tcPr>
                            <w:tcW w:w="5102" w:type="dxa"/>
                            <w:shd w:val="clear" w:color="auto" w:fill="auto"/>
                          </w:tcPr>
                          <w:p w14:paraId="3BAFA3B1" w14:textId="77777777" w:rsidR="0029713B" w:rsidRPr="00C91B68" w:rsidRDefault="0029713B" w:rsidP="0029713B"/>
                        </w:tc>
                        <w:tc>
                          <w:tcPr>
                            <w:tcW w:w="4535" w:type="dxa"/>
                            <w:shd w:val="clear" w:color="auto" w:fill="auto"/>
                          </w:tcPr>
                          <w:p w14:paraId="5C27A3E0" w14:textId="0D198E0B" w:rsidR="0029713B" w:rsidRDefault="00392D4E" w:rsidP="0029713B">
                            <w:r>
                              <w:rPr>
                                <w:noProof/>
                              </w:rPr>
                              <w:drawing>
                                <wp:inline distT="0" distB="0" distL="0" distR="0" wp14:anchorId="286AE5A9" wp14:editId="27F94E91">
                                  <wp:extent cx="2833835" cy="1889125"/>
                                  <wp:effectExtent l="0" t="0" r="508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767" cy="1895746"/>
                                          </a:xfrm>
                                          <a:prstGeom prst="rect">
                                            <a:avLst/>
                                          </a:prstGeom>
                                          <a:noFill/>
                                          <a:ln>
                                            <a:noFill/>
                                          </a:ln>
                                        </pic:spPr>
                                      </pic:pic>
                                    </a:graphicData>
                                  </a:graphic>
                                </wp:inline>
                              </w:drawing>
                            </w:r>
                          </w:p>
                        </w:tc>
                      </w:tr>
                      <w:tr w:rsidR="0029713B" w:rsidRPr="00392D4E" w14:paraId="4B45F539" w14:textId="77777777" w:rsidTr="000E3094">
                        <w:tc>
                          <w:tcPr>
                            <w:tcW w:w="5102" w:type="dxa"/>
                            <w:shd w:val="clear" w:color="auto" w:fill="auto"/>
                          </w:tcPr>
                          <w:p w14:paraId="1E1E1D8E" w14:textId="77777777" w:rsidR="0029713B" w:rsidRPr="00C91B68" w:rsidRDefault="0029713B" w:rsidP="0029713B"/>
                        </w:tc>
                        <w:tc>
                          <w:tcPr>
                            <w:tcW w:w="4535" w:type="dxa"/>
                            <w:shd w:val="clear" w:color="auto" w:fill="auto"/>
                          </w:tcPr>
                          <w:p w14:paraId="046091DA" w14:textId="77777777" w:rsidR="0029713B" w:rsidRPr="00392D4E" w:rsidRDefault="00392D4E" w:rsidP="0029713B">
                            <w:pPr>
                              <w:jc w:val="left"/>
                              <w:rPr>
                                <w:lang w:val="da-DK"/>
                              </w:rPr>
                            </w:pPr>
                            <w:sdt>
                              <w:sdtPr>
                                <w:alias w:val="IndlaegsholderNavn"/>
                                <w:tag w:val="{&quot;templafy&quot;:{&quot;id&quot;:&quot;466ad1ca-88f9-4e90-b695-cb3daba06193&quot;}}"/>
                                <w:id w:val="-621989768"/>
                                <w:placeholder>
                                  <w:docPart w:val="E27D0E41C0724525AB22239C682C00B5"/>
                                </w:placeholder>
                                <w15:color w:val="FF0000"/>
                              </w:sdtPr>
                              <w:sdtEndPr/>
                              <w:sdtContent>
                                <w:r w:rsidRPr="00392D4E">
                                  <w:rPr>
                                    <w:lang w:val="da-DK"/>
                                  </w:rPr>
                                  <w:t>Mark Christoffer Jessen</w:t>
                                </w:r>
                              </w:sdtContent>
                            </w:sdt>
                          </w:p>
                          <w:p w14:paraId="07C813B1" w14:textId="77777777" w:rsidR="0029713B" w:rsidRPr="00392D4E" w:rsidRDefault="00392D4E" w:rsidP="0029713B">
                            <w:pPr>
                              <w:jc w:val="left"/>
                              <w:rPr>
                                <w:lang w:val="da-DK"/>
                              </w:rPr>
                            </w:pPr>
                            <w:sdt>
                              <w:sdtPr>
                                <w:alias w:val="IndlaegsholderTitel"/>
                                <w:tag w:val="{&quot;templafy&quot;:{&quot;id&quot;:&quot;7d345f3d-2ccf-4a7d-8551-df5d70eeaec1&quot;}}"/>
                                <w:id w:val="1090744757"/>
                                <w:placeholder>
                                  <w:docPart w:val="E27D0E41C0724525AB22239C682C00B5"/>
                                </w:placeholder>
                                <w15:color w:val="FF0000"/>
                              </w:sdtPr>
                              <w:sdtEndPr/>
                              <w:sdtContent>
                                <w:proofErr w:type="spellStart"/>
                                <w:r w:rsidRPr="00392D4E">
                                  <w:rPr>
                                    <w:lang w:val="da-DK"/>
                                  </w:rPr>
                                  <w:t>Director</w:t>
                                </w:r>
                                <w:proofErr w:type="spellEnd"/>
                                <w:r w:rsidRPr="00392D4E">
                                  <w:rPr>
                                    <w:lang w:val="da-DK"/>
                                  </w:rPr>
                                  <w:t>, Portfolio Manager</w:t>
                                </w:r>
                              </w:sdtContent>
                            </w:sdt>
                          </w:p>
                          <w:p w14:paraId="21A82952" w14:textId="77777777" w:rsidR="0029713B" w:rsidRPr="00392D4E" w:rsidRDefault="00392D4E" w:rsidP="0029713B">
                            <w:pPr>
                              <w:rPr>
                                <w:lang w:val="da-DK"/>
                              </w:rPr>
                            </w:pPr>
                            <w:sdt>
                              <w:sdtPr>
                                <w:alias w:val="IndlaegsholderAfdeling"/>
                                <w:tag w:val="{&quot;templafy&quot;:{&quot;id&quot;:&quot;5ededd3c-e66a-456d-be63-196f79dddaf5&quot;}}"/>
                                <w:id w:val="-3827769"/>
                                <w:placeholder>
                                  <w:docPart w:val="E27D0E41C0724525AB22239C682C00B5"/>
                                </w:placeholder>
                                <w15:color w:val="FF0000"/>
                              </w:sdtPr>
                              <w:sdtEndPr/>
                              <w:sdtContent>
                                <w:r w:rsidRPr="00392D4E">
                                  <w:rPr>
                                    <w:lang w:val="da-DK"/>
                                  </w:rPr>
                                  <w:t>Danske Aktier</w:t>
                                </w:r>
                              </w:sdtContent>
                            </w:sdt>
                          </w:p>
                        </w:tc>
                      </w:tr>
                      <w:tr w:rsidR="0029713B" w:rsidRPr="00392D4E" w14:paraId="57C70A3A" w14:textId="77777777" w:rsidTr="007C7C63">
                        <w:trPr>
                          <w:trHeight w:hRule="exact" w:val="851"/>
                        </w:trPr>
                        <w:tc>
                          <w:tcPr>
                            <w:tcW w:w="5102" w:type="dxa"/>
                            <w:shd w:val="clear" w:color="auto" w:fill="auto"/>
                          </w:tcPr>
                          <w:p w14:paraId="55DD5BA8" w14:textId="77777777" w:rsidR="0029713B" w:rsidRPr="00392D4E" w:rsidRDefault="0029713B" w:rsidP="00283A55">
                            <w:pPr>
                              <w:pStyle w:val="OmATP"/>
                              <w:rPr>
                                <w:lang w:val="da-DK"/>
                              </w:rPr>
                            </w:pPr>
                          </w:p>
                        </w:tc>
                        <w:tc>
                          <w:tcPr>
                            <w:tcW w:w="4535" w:type="dxa"/>
                            <w:shd w:val="clear" w:color="auto" w:fill="auto"/>
                          </w:tcPr>
                          <w:p w14:paraId="28120E9B" w14:textId="77777777" w:rsidR="0029713B" w:rsidRPr="00392D4E" w:rsidRDefault="0029713B" w:rsidP="00283A55">
                            <w:pPr>
                              <w:pStyle w:val="OmATP"/>
                              <w:rPr>
                                <w:lang w:val="da-DK"/>
                              </w:rPr>
                            </w:pPr>
                          </w:p>
                        </w:tc>
                      </w:tr>
                    </w:tbl>
                    <w:p w14:paraId="09E03C93" w14:textId="77777777" w:rsidR="007C7C63" w:rsidRPr="003E643F" w:rsidRDefault="00392D4E" w:rsidP="007C7C63">
                      <w:pPr>
                        <w:pStyle w:val="OmATP"/>
                        <w:rPr>
                          <w:color w:val="auto"/>
                          <w:sz w:val="20"/>
                        </w:rPr>
                      </w:pPr>
                      <w:sdt>
                        <w:sdtPr>
                          <w:rPr>
                            <w:color w:val="auto"/>
                            <w:sz w:val="20"/>
                          </w:rPr>
                          <w:alias w:val="GeneralAssembly"/>
                          <w:tag w:val="{&quot;templafy&quot;:{&quot;id&quot;:&quot;a18b4d11-814b-4280-ba0a-9b654e254c28&quot;}}"/>
                          <w:id w:val="1901477266"/>
                          <w:placeholder>
                            <w:docPart w:val="DefaultPlaceholder_-1854013440"/>
                          </w:placeholder>
                        </w:sdtPr>
                        <w:sdtEndPr/>
                        <w:sdtContent>
                          <w:r>
                            <w:rPr>
                              <w:color w:val="auto"/>
                              <w:sz w:val="20"/>
                            </w:rPr>
                            <w:t>Questions were commented on by the chairman of the board/managing director</w:t>
                          </w:r>
                        </w:sdtContent>
                      </w:sdt>
                      <w:r w:rsidR="007C7C63" w:rsidRPr="003E643F">
                        <w:rPr>
                          <w:color w:val="auto"/>
                          <w:sz w:val="20"/>
                        </w:rPr>
                        <w:t>.</w:t>
                      </w:r>
                    </w:p>
                    <w:p w14:paraId="7A807D49" w14:textId="77777777" w:rsidR="0029713B" w:rsidRPr="003A4CB7" w:rsidRDefault="00392D4E" w:rsidP="0029713B">
                      <w:r>
                        <w:rPr>
                          <w:i/>
                          <w:color w:val="91B982" w:themeColor="background1" w:themeShade="A6"/>
                          <w:sz w:val="16"/>
                        </w:rPr>
                        <w:pict w14:anchorId="71BD9F2F">
                          <v:rect id="_x0000_i1026" style="width:0;height:1.5pt" o:hralign="center" o:hrstd="t" o:hr="t" fillcolor="#a0a0a0" stroked="f"/>
                        </w:pict>
                      </w:r>
                    </w:p>
                    <w:sdt>
                      <w:sdtPr>
                        <w:alias w:val="Disclaimer"/>
                        <w:tag w:val="{&quot;templafy&quot;:{&quot;id&quot;:&quot;00b6ffa3-22ed-40b5-b57e-c2584dd8748b&quot;}}"/>
                        <w:id w:val="977887572"/>
                      </w:sdtPr>
                      <w:sdtEndPr/>
                      <w:sdtContent>
                        <w:p w14:paraId="2E5347F7" w14:textId="77777777" w:rsidR="000F6F26" w:rsidRDefault="00392D4E">
                          <w:pPr>
                            <w:pStyle w:val="OmATP"/>
                          </w:pPr>
                          <w:r>
                            <w:t xml:space="preserve">The ATP Group is Denmark's largest pension company and processing business. We solve tasks for almost all Danish citizens and companies. With pension assets of DKK 733bn as of </w:t>
                          </w:r>
                          <w:r>
                            <w:t>30/06/2022, ATP is one of Europe’s largest pension companies. Pensions &amp; Investments are responsible for ATP's pension product, ATP Livslang Pension (Lifelong Pension), a collective scheme with 5.5 million members. The aim is to provide good and stable pen</w:t>
                          </w:r>
                          <w:r>
                            <w:t>sions by ensuring a lifelong real value guarantee. This is done by investing in e.g., bonds, equities, real estate and infrastructure - investments that contribute to growth and jobs. ATP Livslang Pension ensures that almost all citizens in Denmark receive</w:t>
                          </w:r>
                          <w:r>
                            <w:t xml:space="preserve"> a supplement to the state pension when they retire – and for the rest of their lives.</w:t>
                          </w:r>
                        </w:p>
                      </w:sdtContent>
                    </w:sdt>
                  </w:txbxContent>
                </v:textbox>
                <w10:wrap type="square" anchorx="margin" anchory="page"/>
                <w10:anchorlock/>
              </v:shape>
            </w:pict>
          </mc:Fallback>
        </mc:AlternateContent>
      </w:r>
    </w:p>
    <w:sectPr w:rsidR="00271D2F" w:rsidSect="00E30EE6">
      <w:headerReference w:type="default" r:id="rId10"/>
      <w:footerReference w:type="default" r:id="rId11"/>
      <w:headerReference w:type="first" r:id="rId12"/>
      <w:footerReference w:type="first" r:id="rId13"/>
      <w:pgSz w:w="11906" w:h="16838" w:code="9"/>
      <w:pgMar w:top="2155" w:right="1134" w:bottom="2268"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91B8" w14:textId="77777777" w:rsidR="00392D4E" w:rsidRDefault="00392D4E" w:rsidP="00D05AF6">
      <w:pPr>
        <w:spacing w:line="240" w:lineRule="auto"/>
      </w:pPr>
      <w:r>
        <w:separator/>
      </w:r>
    </w:p>
  </w:endnote>
  <w:endnote w:type="continuationSeparator" w:id="0">
    <w:p w14:paraId="37218CF0" w14:textId="77777777" w:rsidR="00392D4E" w:rsidRDefault="00392D4E" w:rsidP="00D05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4480" w14:textId="77777777" w:rsidR="00814DE4" w:rsidRDefault="00814DE4" w:rsidP="00814DE4">
    <w:pPr>
      <w:pStyle w:val="Sidefod"/>
    </w:pPr>
    <w:r>
      <w:rPr>
        <w:noProof/>
      </w:rPr>
      <mc:AlternateContent>
        <mc:Choice Requires="wps">
          <w:drawing>
            <wp:anchor distT="0" distB="0" distL="114300" distR="114300" simplePos="0" relativeHeight="251670528" behindDoc="0" locked="1" layoutInCell="1" allowOverlap="1" wp14:anchorId="4F8C69EC" wp14:editId="58C85587">
              <wp:simplePos x="0" y="0"/>
              <wp:positionH relativeFrom="rightMargin">
                <wp:align>right</wp:align>
              </wp:positionH>
              <wp:positionV relativeFrom="page">
                <wp:align>bottom</wp:align>
              </wp:positionV>
              <wp:extent cx="1296000" cy="576000"/>
              <wp:effectExtent l="0" t="0" r="0" b="14605"/>
              <wp:wrapNone/>
              <wp:docPr id="10"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57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C859F" w14:textId="77777777" w:rsidR="00814DE4" w:rsidRPr="00EB3F4F" w:rsidRDefault="00814DE4" w:rsidP="00814DE4">
                          <w:pPr>
                            <w:pStyle w:val="Sidefodhjrestillet"/>
                          </w:pPr>
                          <w:r w:rsidRPr="00EB3F4F">
                            <w:fldChar w:fldCharType="begin"/>
                          </w:r>
                          <w:r w:rsidRPr="00EB3F4F">
                            <w:instrText xml:space="preserve"> PAGE </w:instrText>
                          </w:r>
                          <w:r w:rsidRPr="00EB3F4F">
                            <w:fldChar w:fldCharType="separate"/>
                          </w:r>
                          <w:r>
                            <w:rPr>
                              <w:noProof/>
                            </w:rPr>
                            <w:t>1</w:t>
                          </w:r>
                          <w:r w:rsidRPr="00EB3F4F">
                            <w:fldChar w:fldCharType="end"/>
                          </w:r>
                        </w:p>
                      </w:txbxContent>
                    </wps:txbx>
                    <wps:bodyPr rot="0" vert="horz" wrap="square" lIns="0" tIns="0" rIns="72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C69EC" id="_x0000_t202" coordsize="21600,21600" o:spt="202" path="m,l,21600r21600,l21600,xe">
              <v:stroke joinstyle="miter"/>
              <v:path gradientshapeok="t" o:connecttype="rect"/>
            </v:shapetype>
            <v:shape id="Pageno" o:spid="_x0000_s1029" type="#_x0000_t202" style="position:absolute;margin-left:50.85pt;margin-top:0;width:102.05pt;height:45.35pt;z-index:25167052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" filled="f" stroked="f">
              <v:textbox inset="0,0,20mm,0">
                <w:txbxContent>
                  <w:p w14:paraId="039C859F" w14:textId="77777777" w:rsidR="00814DE4" w:rsidRPr="00EB3F4F" w:rsidRDefault="00814DE4" w:rsidP="00814DE4">
                    <w:pPr>
                      <w:pStyle w:val="Sidefodhjrestillet"/>
                    </w:pPr>
                    <w:r w:rsidRPr="00EB3F4F">
                      <w:fldChar w:fldCharType="begin"/>
                    </w:r>
                    <w:r w:rsidRPr="00EB3F4F">
                      <w:instrText xml:space="preserve"> PAGE </w:instrText>
                    </w:r>
                    <w:r w:rsidRPr="00EB3F4F">
                      <w:fldChar w:fldCharType="separate"/>
                    </w:r>
                    <w:r>
                      <w:rPr>
                        <w:noProof/>
                      </w:rPr>
                      <w:t>1</w:t>
                    </w:r>
                    <w:r w:rsidRPr="00EB3F4F">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9B56" w14:textId="77777777" w:rsidR="00496354" w:rsidRDefault="000C3887" w:rsidP="0053424B">
    <w:pPr>
      <w:pStyle w:val="Sidefod"/>
    </w:pPr>
    <w:r>
      <w:rPr>
        <w:noProof/>
      </w:rPr>
      <mc:AlternateContent>
        <mc:Choice Requires="wps">
          <w:drawing>
            <wp:anchor distT="0" distB="0" distL="114300" distR="114300" simplePos="0" relativeHeight="251662336" behindDoc="0" locked="1" layoutInCell="1" allowOverlap="1" wp14:anchorId="5C330BE3" wp14:editId="2D5BF415">
              <wp:simplePos x="0" y="0"/>
              <wp:positionH relativeFrom="rightMargin">
                <wp:align>right</wp:align>
              </wp:positionH>
              <wp:positionV relativeFrom="page">
                <wp:align>bottom</wp:align>
              </wp:positionV>
              <wp:extent cx="1296000" cy="576000"/>
              <wp:effectExtent l="0" t="0" r="0" b="14605"/>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57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4B99A" w14:textId="77777777" w:rsidR="00CB0B8A" w:rsidRPr="00EB3F4F" w:rsidRDefault="00CB0B8A" w:rsidP="00EB3F4F">
                          <w:pPr>
                            <w:pStyle w:val="Sidefodhjrestillet"/>
                          </w:pPr>
                          <w:r w:rsidRPr="00EB3F4F">
                            <w:fldChar w:fldCharType="begin"/>
                          </w:r>
                          <w:r w:rsidRPr="00EB3F4F">
                            <w:instrText xml:space="preserve"> PAGE </w:instrText>
                          </w:r>
                          <w:r w:rsidRPr="00EB3F4F">
                            <w:fldChar w:fldCharType="separate"/>
                          </w:r>
                          <w:r w:rsidR="00FD4C5E">
                            <w:rPr>
                              <w:noProof/>
                            </w:rPr>
                            <w:t>1</w:t>
                          </w:r>
                          <w:r w:rsidRPr="00EB3F4F">
                            <w:fldChar w:fldCharType="end"/>
                          </w:r>
                        </w:p>
                      </w:txbxContent>
                    </wps:txbx>
                    <wps:bodyPr rot="0" vert="horz" wrap="square" lIns="0" tIns="0" rIns="72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30BE3" id="_x0000_t202" coordsize="21600,21600" o:spt="202" path="m,l,21600r21600,l21600,xe">
              <v:stroke joinstyle="miter"/>
              <v:path gradientshapeok="t" o:connecttype="rect"/>
            </v:shapetype>
            <v:shape id="_x0000_s1032" type="#_x0000_t202" style="position:absolute;margin-left:50.85pt;margin-top:0;width:102.05pt;height:45.3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" filled="f" stroked="f">
              <v:textbox inset="0,0,20mm,0">
                <w:txbxContent>
                  <w:p w14:paraId="27E4B99A" w14:textId="77777777" w:rsidR="00CB0B8A" w:rsidRPr="00EB3F4F" w:rsidRDefault="00CB0B8A" w:rsidP="00EB3F4F">
                    <w:pPr>
                      <w:pStyle w:val="Sidefodhjrestillet"/>
                    </w:pPr>
                    <w:r w:rsidRPr="00EB3F4F">
                      <w:fldChar w:fldCharType="begin"/>
                    </w:r>
                    <w:r w:rsidRPr="00EB3F4F">
                      <w:instrText xml:space="preserve"> PAGE </w:instrText>
                    </w:r>
                    <w:r w:rsidRPr="00EB3F4F">
                      <w:fldChar w:fldCharType="separate"/>
                    </w:r>
                    <w:r w:rsidR="00FD4C5E">
                      <w:rPr>
                        <w:noProof/>
                      </w:rPr>
                      <w:t>1</w:t>
                    </w:r>
                    <w:r w:rsidRPr="00EB3F4F">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D352" w14:textId="77777777" w:rsidR="00392D4E" w:rsidRDefault="00392D4E" w:rsidP="00D05AF6">
      <w:pPr>
        <w:spacing w:line="240" w:lineRule="auto"/>
      </w:pPr>
      <w:r>
        <w:separator/>
      </w:r>
    </w:p>
  </w:footnote>
  <w:footnote w:type="continuationSeparator" w:id="0">
    <w:p w14:paraId="4ABE61CC" w14:textId="77777777" w:rsidR="00392D4E" w:rsidRDefault="00392D4E" w:rsidP="00D05A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ABC7" w14:textId="77777777" w:rsidR="00AF0844" w:rsidRDefault="00AF0844" w:rsidP="00AF0844">
    <w:pPr>
      <w:pStyle w:val="Sidehoved"/>
      <w:rPr>
        <w:rFonts w:cstheme="minorBidi"/>
        <w:spacing w:val="0"/>
      </w:rPr>
    </w:pPr>
    <w:r>
      <w:rPr>
        <w:rFonts w:cstheme="minorBidi"/>
        <w:noProof/>
      </w:rPr>
      <mc:AlternateContent>
        <mc:Choice Requires="wps">
          <w:drawing>
            <wp:anchor distT="0" distB="0" distL="114300" distR="114300" simplePos="0" relativeHeight="251668480" behindDoc="0" locked="0" layoutInCell="1" allowOverlap="1" wp14:anchorId="66B355D6" wp14:editId="08F0F2CC">
              <wp:simplePos x="0" y="0"/>
              <wp:positionH relativeFrom="page">
                <wp:posOffset>695960</wp:posOffset>
              </wp:positionH>
              <wp:positionV relativeFrom="page">
                <wp:posOffset>514985</wp:posOffset>
              </wp:positionV>
              <wp:extent cx="6591300" cy="741680"/>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6591300" cy="7410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290BC86" w14:textId="77777777" w:rsidR="00AF0844" w:rsidRDefault="00392D4E" w:rsidP="00AF0844">
                          <w:pPr>
                            <w:jc w:val="right"/>
                          </w:pPr>
                          <w:sdt>
                            <w:sdtPr>
                              <w:alias w:val="Logo"/>
                              <w:tag w:val="{&quot;templafy&quot;:{&quot;id&quot;:&quot;454c105b-9fb5-4f83-b57d-c03e334e8412&quot;}}"/>
                              <w:id w:val="-60033929"/>
                              <w15:color w:val="FF0000"/>
                              <w:picture/>
                            </w:sdtPr>
                            <w:sdtEndPr/>
                            <w:sdtContent>
                              <w:r w:rsidR="00AF0844">
                                <w:rPr>
                                  <w:noProof/>
                                </w:rPr>
                                <w:drawing>
                                  <wp:inline distT="0" distB="0" distL="0" distR="0" wp14:anchorId="2DB777CF" wp14:editId="727C03BF">
                                    <wp:extent cx="723333" cy="270000"/>
                                    <wp:effectExtent l="0" t="0" r="0" b="0"/>
                                    <wp:docPr id="1863968557" name="Picture 8"/>
                                    <wp:cNvGraphicFramePr/>
                                    <a:graphic xmlns:a="http://schemas.openxmlformats.org/drawingml/2006/main">
                                      <a:graphicData uri="http://schemas.openxmlformats.org/drawingml/2006/picture">
                                        <pic:pic xmlns:pic="http://schemas.openxmlformats.org/drawingml/2006/picture">
                                          <pic:nvPicPr>
                                            <pic:cNvPr id="1863968557" name="Picture 8"/>
                                            <pic:cNvPicPr/>
                                          </pic:nvPicPr>
                                          <pic:blipFill>
                                            <a:blip r:embed="rId1"/>
                                            <a:srcRect/>
                                            <a:stretch/>
                                          </pic:blipFill>
                                          <pic:spPr>
                                            <a:xfrm>
                                              <a:off x="0" y="0"/>
                                              <a:ext cx="723333" cy="270000"/>
                                            </a:xfrm>
                                            <a:prstGeom prst="rect">
                                              <a:avLst/>
                                            </a:prstGeom>
                                          </pic:spPr>
                                        </pic:pic>
                                      </a:graphicData>
                                    </a:graphic>
                                  </wp:inline>
                                </w:drawing>
                              </w:r>
                            </w:sdtContent>
                          </w:sdt>
                          <w:r w:rsidR="00AF0844">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355D6" id="_x0000_t202" coordsize="21600,21600" o:spt="202" path="m,l,21600r21600,l21600,xe">
              <v:stroke joinstyle="miter"/>
              <v:path gradientshapeok="t" o:connecttype="rect"/>
            </v:shapetype>
            <v:shape id="Text Box 9" o:spid="_x0000_s1027" type="#_x0000_t202" style="position:absolute;left:0;text-align:left;margin-left:54.8pt;margin-top:40.55pt;width:519pt;height:58.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" filled="f" fillcolor="#f1f6ef [3201]" stroked="f" strokeweight=".5pt">
              <v:textbox inset="0,0,0,0">
                <w:txbxContent>
                  <w:p w14:paraId="1290BC86" w14:textId="77777777" w:rsidR="00AF0844" w:rsidRDefault="00392D4E" w:rsidP="00AF0844">
                    <w:pPr>
                      <w:jc w:val="right"/>
                    </w:pPr>
                    <w:sdt>
                      <w:sdtPr>
                        <w:alias w:val="Logo"/>
                        <w:tag w:val="{&quot;templafy&quot;:{&quot;id&quot;:&quot;454c105b-9fb5-4f83-b57d-c03e334e8412&quot;}}"/>
                        <w:id w:val="-60033929"/>
                        <w15:color w:val="FF0000"/>
                        <w:picture/>
                      </w:sdtPr>
                      <w:sdtEndPr/>
                      <w:sdtContent>
                        <w:r w:rsidR="00AF0844">
                          <w:rPr>
                            <w:noProof/>
                          </w:rPr>
                          <w:drawing>
                            <wp:inline distT="0" distB="0" distL="0" distR="0" wp14:anchorId="2DB777CF" wp14:editId="727C03BF">
                              <wp:extent cx="723333" cy="270000"/>
                              <wp:effectExtent l="0" t="0" r="0" b="0"/>
                              <wp:docPr id="1863968557" name="Picture 8"/>
                              <wp:cNvGraphicFramePr/>
                              <a:graphic xmlns:a="http://schemas.openxmlformats.org/drawingml/2006/main">
                                <a:graphicData uri="http://schemas.openxmlformats.org/drawingml/2006/picture">
                                  <pic:pic xmlns:pic="http://schemas.openxmlformats.org/drawingml/2006/picture">
                                    <pic:nvPicPr>
                                      <pic:cNvPr id="1863968557" name="Picture 8"/>
                                      <pic:cNvPicPr/>
                                    </pic:nvPicPr>
                                    <pic:blipFill>
                                      <a:blip r:embed="rId1"/>
                                      <a:srcRect/>
                                      <a:stretch/>
                                    </pic:blipFill>
                                    <pic:spPr>
                                      <a:xfrm>
                                        <a:off x="0" y="0"/>
                                        <a:ext cx="723333" cy="270000"/>
                                      </a:xfrm>
                                      <a:prstGeom prst="rect">
                                        <a:avLst/>
                                      </a:prstGeom>
                                    </pic:spPr>
                                  </pic:pic>
                                </a:graphicData>
                              </a:graphic>
                            </wp:inline>
                          </w:drawing>
                        </w:r>
                      </w:sdtContent>
                    </w:sdt>
                    <w:r w:rsidR="00AF0844">
                      <w:t xml:space="preserve"> </w:t>
                    </w:r>
                  </w:p>
                </w:txbxContent>
              </v:textbox>
              <w10:wrap anchorx="page" anchory="page"/>
            </v:shape>
          </w:pict>
        </mc:Fallback>
      </mc:AlternateContent>
    </w:r>
    <w:r>
      <w:rPr>
        <w:rFonts w:cstheme="minorBidi"/>
        <w:noProof/>
      </w:rPr>
      <mc:AlternateContent>
        <mc:Choice Requires="wps">
          <w:drawing>
            <wp:anchor distT="0" distB="0" distL="114300" distR="114300" simplePos="0" relativeHeight="251667456" behindDoc="0" locked="0" layoutInCell="1" allowOverlap="1" wp14:anchorId="1E9F3FD9" wp14:editId="5E612319">
              <wp:simplePos x="0" y="0"/>
              <wp:positionH relativeFrom="margin">
                <wp:align>left</wp:align>
              </wp:positionH>
              <wp:positionV relativeFrom="paragraph">
                <wp:posOffset>612140</wp:posOffset>
              </wp:positionV>
              <wp:extent cx="1215390" cy="240030"/>
              <wp:effectExtent l="0" t="0" r="0" b="0"/>
              <wp:wrapNone/>
              <wp:docPr id="3" name="Text Box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FA547" w14:textId="77777777" w:rsidR="00AF0844" w:rsidRDefault="00AF0844" w:rsidP="00AF0844">
                          <w:pPr>
                            <w:rPr>
                              <w:b/>
                            </w:rPr>
                          </w:pPr>
                          <w:r>
                            <w:rPr>
                              <w:b/>
                            </w:rPr>
                            <w:t>FORTROLIGT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F3FD9" id="Text Box 3" o:spid="_x0000_s1028" type="#_x0000_t202" style="position:absolute;left:0;text-align:left;margin-left:0;margin-top:48.2pt;width:95.7pt;height:18.9pt;z-index:251667456;visibility:hidden;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" filled="f" stroked="f">
              <v:textbox inset="0,0,0,0">
                <w:txbxContent>
                  <w:p w14:paraId="049FA547" w14:textId="77777777" w:rsidR="00AF0844" w:rsidRDefault="00AF0844" w:rsidP="00AF0844">
                    <w:pPr>
                      <w:rPr>
                        <w:b/>
                      </w:rPr>
                    </w:pPr>
                    <w:r>
                      <w:rPr>
                        <w:b/>
                      </w:rPr>
                      <w:t>FORTROLIGT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9A3C" w14:textId="77777777" w:rsidR="000A1DA8" w:rsidRDefault="000A1DA8" w:rsidP="000A1DA8">
    <w:pPr>
      <w:pStyle w:val="Sidehoved"/>
      <w:rPr>
        <w:rFonts w:cstheme="minorBidi"/>
        <w:spacing w:val="0"/>
      </w:rPr>
    </w:pPr>
    <w:r>
      <w:rPr>
        <w:rFonts w:cstheme="minorBidi"/>
        <w:noProof/>
      </w:rPr>
      <mc:AlternateContent>
        <mc:Choice Requires="wps">
          <w:drawing>
            <wp:anchor distT="0" distB="0" distL="114300" distR="114300" simplePos="0" relativeHeight="251665408" behindDoc="0" locked="0" layoutInCell="1" allowOverlap="1" wp14:anchorId="1886113C" wp14:editId="6A4FE191">
              <wp:simplePos x="0" y="0"/>
              <wp:positionH relativeFrom="page">
                <wp:posOffset>695960</wp:posOffset>
              </wp:positionH>
              <wp:positionV relativeFrom="page">
                <wp:posOffset>514985</wp:posOffset>
              </wp:positionV>
              <wp:extent cx="6591300" cy="741680"/>
              <wp:effectExtent l="0" t="0" r="0" b="0"/>
              <wp:wrapNone/>
              <wp:docPr id="6" name="Logo_Hide"/>
              <wp:cNvGraphicFramePr/>
              <a:graphic xmlns:a="http://schemas.openxmlformats.org/drawingml/2006/main">
                <a:graphicData uri="http://schemas.microsoft.com/office/word/2010/wordprocessingShape">
                  <wps:wsp>
                    <wps:cNvSpPr txBox="1"/>
                    <wps:spPr>
                      <a:xfrm>
                        <a:off x="0" y="0"/>
                        <a:ext cx="6591300" cy="7410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10A7E64" w14:textId="77777777" w:rsidR="000A1DA8" w:rsidRDefault="00392D4E" w:rsidP="000A1DA8">
                          <w:pPr>
                            <w:jc w:val="right"/>
                          </w:pPr>
                          <w:sdt>
                            <w:sdtPr>
                              <w:alias w:val="Logo"/>
                              <w:tag w:val="{&quot;templafy&quot;:{&quot;id&quot;:&quot;011bf780-1a69-49a8-b8ec-4c5f0718e1d6&quot;}}"/>
                              <w:id w:val="-315498984"/>
                              <w15:color w:val="FF0000"/>
                              <w:picture/>
                            </w:sdtPr>
                            <w:sdtEndPr/>
                            <w:sdtContent>
                              <w:r w:rsidR="000A1DA8">
                                <w:rPr>
                                  <w:noProof/>
                                </w:rPr>
                                <w:drawing>
                                  <wp:inline distT="0" distB="0" distL="0" distR="0" wp14:anchorId="1AA8B0C9" wp14:editId="5492CA96">
                                    <wp:extent cx="723333" cy="270000"/>
                                    <wp:effectExtent l="0" t="0" r="0" b="0"/>
                                    <wp:docPr id="176580312" name="Picture 7"/>
                                    <wp:cNvGraphicFramePr/>
                                    <a:graphic xmlns:a="http://schemas.openxmlformats.org/drawingml/2006/main">
                                      <a:graphicData uri="http://schemas.openxmlformats.org/drawingml/2006/picture">
                                        <pic:pic xmlns:pic="http://schemas.openxmlformats.org/drawingml/2006/picture">
                                          <pic:nvPicPr>
                                            <pic:cNvPr id="176580312" name="Picture 7"/>
                                            <pic:cNvPicPr/>
                                          </pic:nvPicPr>
                                          <pic:blipFill>
                                            <a:blip r:embed="rId1"/>
                                            <a:srcRect/>
                                            <a:stretch/>
                                          </pic:blipFill>
                                          <pic:spPr>
                                            <a:xfrm>
                                              <a:off x="0" y="0"/>
                                              <a:ext cx="723333" cy="270000"/>
                                            </a:xfrm>
                                            <a:prstGeom prst="rect">
                                              <a:avLst/>
                                            </a:prstGeom>
                                          </pic:spPr>
                                        </pic:pic>
                                      </a:graphicData>
                                    </a:graphic>
                                  </wp:inline>
                                </w:drawing>
                              </w:r>
                            </w:sdtContent>
                          </w:sdt>
                          <w:r w:rsidR="000A1DA8">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6113C" id="_x0000_t202" coordsize="21600,21600" o:spt="202" path="m,l,21600r21600,l21600,xe">
              <v:stroke joinstyle="miter"/>
              <v:path gradientshapeok="t" o:connecttype="rect"/>
            </v:shapetype>
            <v:shape id="Logo_Hide" o:spid="_x0000_s1030" type="#_x0000_t202" style="position:absolute;left:0;text-align:left;margin-left:54.8pt;margin-top:40.55pt;width:519pt;height:5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" filled="f" fillcolor="#f1f6ef [3201]" stroked="f" strokeweight=".5pt">
              <v:textbox inset="0,0,0,0">
                <w:txbxContent>
                  <w:p w14:paraId="010A7E64" w14:textId="77777777" w:rsidR="000A1DA8" w:rsidRDefault="00392D4E" w:rsidP="000A1DA8">
                    <w:pPr>
                      <w:jc w:val="right"/>
                    </w:pPr>
                    <w:sdt>
                      <w:sdtPr>
                        <w:alias w:val="Logo"/>
                        <w:tag w:val="{&quot;templafy&quot;:{&quot;id&quot;:&quot;011bf780-1a69-49a8-b8ec-4c5f0718e1d6&quot;}}"/>
                        <w:id w:val="-315498984"/>
                        <w15:color w:val="FF0000"/>
                        <w:picture/>
                      </w:sdtPr>
                      <w:sdtEndPr/>
                      <w:sdtContent>
                        <w:r w:rsidR="000A1DA8">
                          <w:rPr>
                            <w:noProof/>
                          </w:rPr>
                          <w:drawing>
                            <wp:inline distT="0" distB="0" distL="0" distR="0" wp14:anchorId="1AA8B0C9" wp14:editId="5492CA96">
                              <wp:extent cx="723333" cy="270000"/>
                              <wp:effectExtent l="0" t="0" r="0" b="0"/>
                              <wp:docPr id="176580312" name="Picture 7"/>
                              <wp:cNvGraphicFramePr/>
                              <a:graphic xmlns:a="http://schemas.openxmlformats.org/drawingml/2006/main">
                                <a:graphicData uri="http://schemas.openxmlformats.org/drawingml/2006/picture">
                                  <pic:pic xmlns:pic="http://schemas.openxmlformats.org/drawingml/2006/picture">
                                    <pic:nvPicPr>
                                      <pic:cNvPr id="176580312" name="Picture 7"/>
                                      <pic:cNvPicPr/>
                                    </pic:nvPicPr>
                                    <pic:blipFill>
                                      <a:blip r:embed="rId1"/>
                                      <a:srcRect/>
                                      <a:stretch/>
                                    </pic:blipFill>
                                    <pic:spPr>
                                      <a:xfrm>
                                        <a:off x="0" y="0"/>
                                        <a:ext cx="723333" cy="270000"/>
                                      </a:xfrm>
                                      <a:prstGeom prst="rect">
                                        <a:avLst/>
                                      </a:prstGeom>
                                    </pic:spPr>
                                  </pic:pic>
                                </a:graphicData>
                              </a:graphic>
                            </wp:inline>
                          </w:drawing>
                        </w:r>
                      </w:sdtContent>
                    </w:sdt>
                    <w:r w:rsidR="000A1DA8">
                      <w:t xml:space="preserve"> </w:t>
                    </w:r>
                  </w:p>
                </w:txbxContent>
              </v:textbox>
              <w10:wrap anchorx="page" anchory="page"/>
            </v:shape>
          </w:pict>
        </mc:Fallback>
      </mc:AlternateContent>
    </w:r>
    <w:r>
      <w:rPr>
        <w:rFonts w:cstheme="minorBidi"/>
        <w:noProof/>
      </w:rPr>
      <mc:AlternateContent>
        <mc:Choice Requires="wps">
          <w:drawing>
            <wp:anchor distT="0" distB="0" distL="114300" distR="114300" simplePos="0" relativeHeight="251664384" behindDoc="0" locked="0" layoutInCell="1" allowOverlap="1" wp14:anchorId="158D6F6A" wp14:editId="6DF7F305">
              <wp:simplePos x="0" y="0"/>
              <wp:positionH relativeFrom="margin">
                <wp:align>left</wp:align>
              </wp:positionH>
              <wp:positionV relativeFrom="paragraph">
                <wp:posOffset>612140</wp:posOffset>
              </wp:positionV>
              <wp:extent cx="1215390" cy="240030"/>
              <wp:effectExtent l="0" t="0" r="0" b="0"/>
              <wp:wrapNone/>
              <wp:docPr id="5" name="SD_CONFIDENTIAL"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602D7" w14:textId="77777777" w:rsidR="000A1DA8" w:rsidRDefault="000A1DA8" w:rsidP="000A1DA8">
                          <w:pPr>
                            <w:rPr>
                              <w:b/>
                            </w:rPr>
                          </w:pPr>
                          <w:r>
                            <w:rPr>
                              <w:b/>
                            </w:rPr>
                            <w:t>FORTROLIGT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6F6A" id="SD_CONFIDENTIAL" o:spid="_x0000_s1031" type="#_x0000_t202" style="position:absolute;left:0;text-align:left;margin-left:0;margin-top:48.2pt;width:95.7pt;height:18.9pt;z-index:251664384;visibility:hidden;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" filled="f" stroked="f">
              <v:textbox inset="0,0,0,0">
                <w:txbxContent>
                  <w:p w14:paraId="20F602D7" w14:textId="77777777" w:rsidR="000A1DA8" w:rsidRDefault="000A1DA8" w:rsidP="000A1DA8">
                    <w:pPr>
                      <w:rPr>
                        <w:b/>
                      </w:rPr>
                    </w:pPr>
                    <w:r>
                      <w:rPr>
                        <w:b/>
                      </w:rPr>
                      <w:t>FORTROLIGT</w:t>
                    </w:r>
                  </w:p>
                </w:txbxContent>
              </v:textbox>
              <w10:wrap anchorx="margin"/>
            </v:shape>
          </w:pict>
        </mc:Fallback>
      </mc:AlternateContent>
    </w:r>
  </w:p>
  <w:p w14:paraId="0667AF44" w14:textId="77777777" w:rsidR="00B11022" w:rsidRDefault="00B11022" w:rsidP="000A1DA8">
    <w:pPr>
      <w:pStyle w:val="Sidehoved"/>
      <w:rPr>
        <w:rFonts w:cstheme="minorBidi"/>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34F4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74BB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404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8A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B8D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6243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D232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546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284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E473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B6459"/>
    <w:multiLevelType w:val="hybridMultilevel"/>
    <w:tmpl w:val="2E26D950"/>
    <w:lvl w:ilvl="0" w:tplc="8F288FCA">
      <w:start w:val="1"/>
      <w:numFmt w:val="decimal"/>
      <w:lvlText w:val="%1."/>
      <w:lvlJc w:val="left"/>
      <w:pPr>
        <w:ind w:left="720" w:hanging="360"/>
      </w:pPr>
      <w:rPr>
        <w:rFonts w:ascii="Arial" w:eastAsia="Book Antiqua" w:hAnsi="Arial" w:cs="Arial"/>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F90320"/>
    <w:multiLevelType w:val="multilevel"/>
    <w:tmpl w:val="21B21F20"/>
    <w:lvl w:ilvl="0">
      <w:start w:val="1"/>
      <w:numFmt w:val="bullet"/>
      <w:pStyle w:val="Opstilling-punkttegn"/>
      <w:lvlText w:val=""/>
      <w:lvlJc w:val="left"/>
      <w:pPr>
        <w:tabs>
          <w:tab w:val="num" w:pos="720"/>
        </w:tabs>
        <w:ind w:left="720" w:hanging="360"/>
      </w:pPr>
      <w:rPr>
        <w:rFonts w:ascii="Symbol" w:hAnsi="Symbol" w:hint="default"/>
        <w:color w:val="auto"/>
      </w:rPr>
    </w:lvl>
    <w:lvl w:ilvl="1">
      <w:start w:val="1"/>
      <w:numFmt w:val="bullet"/>
      <w:pStyle w:val="Opstilling-punkttegn2"/>
      <w:lvlText w:val="o"/>
      <w:lvlJc w:val="left"/>
      <w:pPr>
        <w:tabs>
          <w:tab w:val="num" w:pos="1440"/>
        </w:tabs>
        <w:ind w:left="1435" w:hanging="35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532C0"/>
    <w:multiLevelType w:val="multilevel"/>
    <w:tmpl w:val="FF18F09E"/>
    <w:lvl w:ilvl="0">
      <w:start w:val="1"/>
      <w:numFmt w:val="decimal"/>
      <w:pStyle w:val="Opstilling-talellerbogst"/>
      <w:lvlText w:val="%1."/>
      <w:lvlJc w:val="left"/>
      <w:pPr>
        <w:ind w:left="720" w:hanging="363"/>
      </w:pPr>
      <w:rPr>
        <w:rFonts w:hint="default"/>
      </w:rPr>
    </w:lvl>
    <w:lvl w:ilvl="1">
      <w:start w:val="1"/>
      <w:numFmt w:val="lowerLetter"/>
      <w:pStyle w:val="Opstilling-talellerbogst2"/>
      <w:lvlText w:val="%2."/>
      <w:lvlJc w:val="left"/>
      <w:pPr>
        <w:ind w:left="1435" w:hanging="35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8E684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E3362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8E77E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3512362">
    <w:abstractNumId w:val="11"/>
  </w:num>
  <w:num w:numId="2" w16cid:durableId="1756323251">
    <w:abstractNumId w:val="9"/>
  </w:num>
  <w:num w:numId="3" w16cid:durableId="816410372">
    <w:abstractNumId w:val="7"/>
  </w:num>
  <w:num w:numId="4" w16cid:durableId="48041202">
    <w:abstractNumId w:val="6"/>
  </w:num>
  <w:num w:numId="5" w16cid:durableId="1257985251">
    <w:abstractNumId w:val="5"/>
  </w:num>
  <w:num w:numId="6" w16cid:durableId="268201818">
    <w:abstractNumId w:val="4"/>
  </w:num>
  <w:num w:numId="7" w16cid:durableId="228153111">
    <w:abstractNumId w:val="8"/>
  </w:num>
  <w:num w:numId="8" w16cid:durableId="117072734">
    <w:abstractNumId w:val="3"/>
  </w:num>
  <w:num w:numId="9" w16cid:durableId="340202301">
    <w:abstractNumId w:val="2"/>
  </w:num>
  <w:num w:numId="10" w16cid:durableId="1544711218">
    <w:abstractNumId w:val="1"/>
  </w:num>
  <w:num w:numId="11" w16cid:durableId="1255045177">
    <w:abstractNumId w:val="0"/>
  </w:num>
  <w:num w:numId="12" w16cid:durableId="761222833">
    <w:abstractNumId w:val="12"/>
  </w:num>
  <w:num w:numId="13" w16cid:durableId="1584948063">
    <w:abstractNumId w:val="15"/>
  </w:num>
  <w:num w:numId="14" w16cid:durableId="1259365533">
    <w:abstractNumId w:val="14"/>
  </w:num>
  <w:num w:numId="15" w16cid:durableId="1050691331">
    <w:abstractNumId w:val="13"/>
  </w:num>
  <w:num w:numId="16" w16cid:durableId="1136068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defaultTableStyle w:val="Lysskygg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59"/>
    <w:rsid w:val="00007D0F"/>
    <w:rsid w:val="000309BC"/>
    <w:rsid w:val="00037918"/>
    <w:rsid w:val="000430E2"/>
    <w:rsid w:val="0004322F"/>
    <w:rsid w:val="0004456B"/>
    <w:rsid w:val="00045C54"/>
    <w:rsid w:val="00050347"/>
    <w:rsid w:val="00052E60"/>
    <w:rsid w:val="00053551"/>
    <w:rsid w:val="000665B5"/>
    <w:rsid w:val="00085ABE"/>
    <w:rsid w:val="00090131"/>
    <w:rsid w:val="0009426C"/>
    <w:rsid w:val="000A1DA8"/>
    <w:rsid w:val="000C3887"/>
    <w:rsid w:val="000C3CD3"/>
    <w:rsid w:val="000C5C57"/>
    <w:rsid w:val="000D46E0"/>
    <w:rsid w:val="000D48EC"/>
    <w:rsid w:val="000D4AC0"/>
    <w:rsid w:val="000D66C5"/>
    <w:rsid w:val="000E0187"/>
    <w:rsid w:val="000E1D6B"/>
    <w:rsid w:val="000E3094"/>
    <w:rsid w:val="000E5A45"/>
    <w:rsid w:val="000E67A0"/>
    <w:rsid w:val="000F0EC7"/>
    <w:rsid w:val="000F1629"/>
    <w:rsid w:val="000F6F26"/>
    <w:rsid w:val="0010189F"/>
    <w:rsid w:val="001028D6"/>
    <w:rsid w:val="001040B2"/>
    <w:rsid w:val="00106754"/>
    <w:rsid w:val="0011541D"/>
    <w:rsid w:val="00121D87"/>
    <w:rsid w:val="001268EF"/>
    <w:rsid w:val="001340B0"/>
    <w:rsid w:val="00137DC8"/>
    <w:rsid w:val="00140651"/>
    <w:rsid w:val="001471D5"/>
    <w:rsid w:val="001517C2"/>
    <w:rsid w:val="00165B06"/>
    <w:rsid w:val="00175676"/>
    <w:rsid w:val="0017761F"/>
    <w:rsid w:val="001777B0"/>
    <w:rsid w:val="0019366A"/>
    <w:rsid w:val="00195ECB"/>
    <w:rsid w:val="001A5B83"/>
    <w:rsid w:val="001B49E0"/>
    <w:rsid w:val="001C4E0F"/>
    <w:rsid w:val="001C6E1F"/>
    <w:rsid w:val="001D0FBB"/>
    <w:rsid w:val="001E3EFA"/>
    <w:rsid w:val="001F1204"/>
    <w:rsid w:val="00207DB5"/>
    <w:rsid w:val="002141DF"/>
    <w:rsid w:val="00214A1A"/>
    <w:rsid w:val="00236971"/>
    <w:rsid w:val="00254044"/>
    <w:rsid w:val="00262DB4"/>
    <w:rsid w:val="00271D2F"/>
    <w:rsid w:val="00283162"/>
    <w:rsid w:val="00283A55"/>
    <w:rsid w:val="00287097"/>
    <w:rsid w:val="0029713B"/>
    <w:rsid w:val="002A03D6"/>
    <w:rsid w:val="002A54BA"/>
    <w:rsid w:val="002B1388"/>
    <w:rsid w:val="002B231C"/>
    <w:rsid w:val="002C3F0E"/>
    <w:rsid w:val="002D22CD"/>
    <w:rsid w:val="002D72CE"/>
    <w:rsid w:val="002E2626"/>
    <w:rsid w:val="002E36A6"/>
    <w:rsid w:val="00301F48"/>
    <w:rsid w:val="00316D88"/>
    <w:rsid w:val="00317677"/>
    <w:rsid w:val="003200F6"/>
    <w:rsid w:val="0032641B"/>
    <w:rsid w:val="00337A49"/>
    <w:rsid w:val="00341C43"/>
    <w:rsid w:val="00364F57"/>
    <w:rsid w:val="00366C86"/>
    <w:rsid w:val="00367A56"/>
    <w:rsid w:val="003778A5"/>
    <w:rsid w:val="003836D4"/>
    <w:rsid w:val="00392D4E"/>
    <w:rsid w:val="00393CB1"/>
    <w:rsid w:val="003A17E8"/>
    <w:rsid w:val="003A4297"/>
    <w:rsid w:val="003A4CB7"/>
    <w:rsid w:val="003B2418"/>
    <w:rsid w:val="003C3726"/>
    <w:rsid w:val="003C4574"/>
    <w:rsid w:val="003E643F"/>
    <w:rsid w:val="003E6AF0"/>
    <w:rsid w:val="003F2C82"/>
    <w:rsid w:val="004434BF"/>
    <w:rsid w:val="00445F4C"/>
    <w:rsid w:val="00454701"/>
    <w:rsid w:val="00457821"/>
    <w:rsid w:val="0046722D"/>
    <w:rsid w:val="004716FC"/>
    <w:rsid w:val="0048032F"/>
    <w:rsid w:val="004830A9"/>
    <w:rsid w:val="00483415"/>
    <w:rsid w:val="00491A2A"/>
    <w:rsid w:val="00492878"/>
    <w:rsid w:val="004936C1"/>
    <w:rsid w:val="00496354"/>
    <w:rsid w:val="004A224C"/>
    <w:rsid w:val="004C5F6D"/>
    <w:rsid w:val="004D28D7"/>
    <w:rsid w:val="004D5A7E"/>
    <w:rsid w:val="004E6380"/>
    <w:rsid w:val="004E6886"/>
    <w:rsid w:val="004E6EF1"/>
    <w:rsid w:val="004F3E1C"/>
    <w:rsid w:val="0050021A"/>
    <w:rsid w:val="005023A7"/>
    <w:rsid w:val="00505E2B"/>
    <w:rsid w:val="005272EB"/>
    <w:rsid w:val="0053424B"/>
    <w:rsid w:val="00541F27"/>
    <w:rsid w:val="00554FD1"/>
    <w:rsid w:val="00556B52"/>
    <w:rsid w:val="00562C6A"/>
    <w:rsid w:val="00577596"/>
    <w:rsid w:val="00587E61"/>
    <w:rsid w:val="00591913"/>
    <w:rsid w:val="0059498A"/>
    <w:rsid w:val="005B576A"/>
    <w:rsid w:val="005C0CBC"/>
    <w:rsid w:val="005C35DD"/>
    <w:rsid w:val="005D2137"/>
    <w:rsid w:val="005D2198"/>
    <w:rsid w:val="005D33E4"/>
    <w:rsid w:val="005E3E12"/>
    <w:rsid w:val="0060047C"/>
    <w:rsid w:val="00601662"/>
    <w:rsid w:val="00604EF5"/>
    <w:rsid w:val="00617471"/>
    <w:rsid w:val="006202F2"/>
    <w:rsid w:val="0062061E"/>
    <w:rsid w:val="00630C11"/>
    <w:rsid w:val="00635D59"/>
    <w:rsid w:val="00640C64"/>
    <w:rsid w:val="00651485"/>
    <w:rsid w:val="00651FC0"/>
    <w:rsid w:val="00651FEB"/>
    <w:rsid w:val="006560F8"/>
    <w:rsid w:val="00656C52"/>
    <w:rsid w:val="006608D4"/>
    <w:rsid w:val="00662CD6"/>
    <w:rsid w:val="00662F51"/>
    <w:rsid w:val="00684064"/>
    <w:rsid w:val="006878DA"/>
    <w:rsid w:val="006907F9"/>
    <w:rsid w:val="00697D7A"/>
    <w:rsid w:val="006A3D5C"/>
    <w:rsid w:val="006B3C2D"/>
    <w:rsid w:val="006C4CB8"/>
    <w:rsid w:val="006C6DB3"/>
    <w:rsid w:val="006D3E95"/>
    <w:rsid w:val="006F43E8"/>
    <w:rsid w:val="006F499E"/>
    <w:rsid w:val="00713329"/>
    <w:rsid w:val="00715EBB"/>
    <w:rsid w:val="00730A13"/>
    <w:rsid w:val="00731CA9"/>
    <w:rsid w:val="00731E5A"/>
    <w:rsid w:val="007329CD"/>
    <w:rsid w:val="00732B88"/>
    <w:rsid w:val="00775824"/>
    <w:rsid w:val="0077623E"/>
    <w:rsid w:val="00787DC2"/>
    <w:rsid w:val="007928D3"/>
    <w:rsid w:val="00794FA5"/>
    <w:rsid w:val="007956C4"/>
    <w:rsid w:val="007A542B"/>
    <w:rsid w:val="007B4C33"/>
    <w:rsid w:val="007C0547"/>
    <w:rsid w:val="007C38CE"/>
    <w:rsid w:val="007C4102"/>
    <w:rsid w:val="007C495A"/>
    <w:rsid w:val="007C7C63"/>
    <w:rsid w:val="007D01A6"/>
    <w:rsid w:val="007D6648"/>
    <w:rsid w:val="007E0B77"/>
    <w:rsid w:val="007E7EFD"/>
    <w:rsid w:val="007F1921"/>
    <w:rsid w:val="007F3E78"/>
    <w:rsid w:val="008017DA"/>
    <w:rsid w:val="0080393B"/>
    <w:rsid w:val="0080397A"/>
    <w:rsid w:val="00804D2B"/>
    <w:rsid w:val="00814DE4"/>
    <w:rsid w:val="008274F9"/>
    <w:rsid w:val="00827A51"/>
    <w:rsid w:val="00832D64"/>
    <w:rsid w:val="00850D48"/>
    <w:rsid w:val="00862517"/>
    <w:rsid w:val="00875CD5"/>
    <w:rsid w:val="008849D0"/>
    <w:rsid w:val="0088753E"/>
    <w:rsid w:val="00890258"/>
    <w:rsid w:val="0089491D"/>
    <w:rsid w:val="00897927"/>
    <w:rsid w:val="008A4DF4"/>
    <w:rsid w:val="008A6FD8"/>
    <w:rsid w:val="008B2663"/>
    <w:rsid w:val="008B7706"/>
    <w:rsid w:val="008E4987"/>
    <w:rsid w:val="008E664F"/>
    <w:rsid w:val="008E7AE2"/>
    <w:rsid w:val="008F625E"/>
    <w:rsid w:val="00906EA8"/>
    <w:rsid w:val="0090769A"/>
    <w:rsid w:val="0091531F"/>
    <w:rsid w:val="00942709"/>
    <w:rsid w:val="009435AD"/>
    <w:rsid w:val="00944DE9"/>
    <w:rsid w:val="00951685"/>
    <w:rsid w:val="00955473"/>
    <w:rsid w:val="00963422"/>
    <w:rsid w:val="00966162"/>
    <w:rsid w:val="00966656"/>
    <w:rsid w:val="0097293D"/>
    <w:rsid w:val="00980CBB"/>
    <w:rsid w:val="00982B7A"/>
    <w:rsid w:val="00995093"/>
    <w:rsid w:val="0099789C"/>
    <w:rsid w:val="009A1689"/>
    <w:rsid w:val="009A22F5"/>
    <w:rsid w:val="009B1F77"/>
    <w:rsid w:val="009B310F"/>
    <w:rsid w:val="009C5676"/>
    <w:rsid w:val="009E113F"/>
    <w:rsid w:val="009E1FFD"/>
    <w:rsid w:val="009E796D"/>
    <w:rsid w:val="009F2184"/>
    <w:rsid w:val="009F3095"/>
    <w:rsid w:val="009F4032"/>
    <w:rsid w:val="009F4B99"/>
    <w:rsid w:val="009F7252"/>
    <w:rsid w:val="00A000A7"/>
    <w:rsid w:val="00A02019"/>
    <w:rsid w:val="00A02F0E"/>
    <w:rsid w:val="00A030BC"/>
    <w:rsid w:val="00A12465"/>
    <w:rsid w:val="00A149E5"/>
    <w:rsid w:val="00A20730"/>
    <w:rsid w:val="00A22C50"/>
    <w:rsid w:val="00A3235D"/>
    <w:rsid w:val="00A410DD"/>
    <w:rsid w:val="00A441CF"/>
    <w:rsid w:val="00A44780"/>
    <w:rsid w:val="00A51E9A"/>
    <w:rsid w:val="00A67E70"/>
    <w:rsid w:val="00A85EC1"/>
    <w:rsid w:val="00A9392F"/>
    <w:rsid w:val="00A94A82"/>
    <w:rsid w:val="00AA769A"/>
    <w:rsid w:val="00AB0F27"/>
    <w:rsid w:val="00AB2D0F"/>
    <w:rsid w:val="00AD12BE"/>
    <w:rsid w:val="00AD5177"/>
    <w:rsid w:val="00AD5D1A"/>
    <w:rsid w:val="00AD6079"/>
    <w:rsid w:val="00AD68E1"/>
    <w:rsid w:val="00AF0844"/>
    <w:rsid w:val="00AF2F34"/>
    <w:rsid w:val="00AF3474"/>
    <w:rsid w:val="00B02C0F"/>
    <w:rsid w:val="00B03BB4"/>
    <w:rsid w:val="00B06DD8"/>
    <w:rsid w:val="00B11022"/>
    <w:rsid w:val="00B14451"/>
    <w:rsid w:val="00B16CE6"/>
    <w:rsid w:val="00B21486"/>
    <w:rsid w:val="00B23141"/>
    <w:rsid w:val="00B25A0B"/>
    <w:rsid w:val="00B2660F"/>
    <w:rsid w:val="00B26C3C"/>
    <w:rsid w:val="00B27F2E"/>
    <w:rsid w:val="00B30DDE"/>
    <w:rsid w:val="00B36F12"/>
    <w:rsid w:val="00B47BF1"/>
    <w:rsid w:val="00B53A69"/>
    <w:rsid w:val="00B74C3D"/>
    <w:rsid w:val="00B81A92"/>
    <w:rsid w:val="00B828E0"/>
    <w:rsid w:val="00BA5E87"/>
    <w:rsid w:val="00BC1DC6"/>
    <w:rsid w:val="00BC7E95"/>
    <w:rsid w:val="00BD0972"/>
    <w:rsid w:val="00BE1620"/>
    <w:rsid w:val="00BE7101"/>
    <w:rsid w:val="00BE7BE5"/>
    <w:rsid w:val="00BF1B04"/>
    <w:rsid w:val="00C17E1F"/>
    <w:rsid w:val="00C32630"/>
    <w:rsid w:val="00C53B8C"/>
    <w:rsid w:val="00C554B2"/>
    <w:rsid w:val="00C5796A"/>
    <w:rsid w:val="00C621A6"/>
    <w:rsid w:val="00C8426B"/>
    <w:rsid w:val="00C878B5"/>
    <w:rsid w:val="00C91B68"/>
    <w:rsid w:val="00C932F0"/>
    <w:rsid w:val="00C93842"/>
    <w:rsid w:val="00C972F3"/>
    <w:rsid w:val="00C97A17"/>
    <w:rsid w:val="00CA0089"/>
    <w:rsid w:val="00CA0874"/>
    <w:rsid w:val="00CA1569"/>
    <w:rsid w:val="00CA54ED"/>
    <w:rsid w:val="00CA5C4E"/>
    <w:rsid w:val="00CB0B8A"/>
    <w:rsid w:val="00CB3CAD"/>
    <w:rsid w:val="00CB5B5F"/>
    <w:rsid w:val="00CB6CD4"/>
    <w:rsid w:val="00CC29EC"/>
    <w:rsid w:val="00CC5EB6"/>
    <w:rsid w:val="00CD3776"/>
    <w:rsid w:val="00CE32F5"/>
    <w:rsid w:val="00CF23DB"/>
    <w:rsid w:val="00D001E8"/>
    <w:rsid w:val="00D015AB"/>
    <w:rsid w:val="00D05AF6"/>
    <w:rsid w:val="00D05E03"/>
    <w:rsid w:val="00D06CF8"/>
    <w:rsid w:val="00D12DD4"/>
    <w:rsid w:val="00D13511"/>
    <w:rsid w:val="00D25222"/>
    <w:rsid w:val="00D266AB"/>
    <w:rsid w:val="00D35574"/>
    <w:rsid w:val="00D373ED"/>
    <w:rsid w:val="00D42123"/>
    <w:rsid w:val="00D428FE"/>
    <w:rsid w:val="00D4307A"/>
    <w:rsid w:val="00D532DD"/>
    <w:rsid w:val="00D61675"/>
    <w:rsid w:val="00D65ECA"/>
    <w:rsid w:val="00D7317C"/>
    <w:rsid w:val="00D77130"/>
    <w:rsid w:val="00D84FBB"/>
    <w:rsid w:val="00D9295E"/>
    <w:rsid w:val="00D94912"/>
    <w:rsid w:val="00D9571C"/>
    <w:rsid w:val="00D95C4B"/>
    <w:rsid w:val="00DA59E3"/>
    <w:rsid w:val="00DB5F71"/>
    <w:rsid w:val="00DE1861"/>
    <w:rsid w:val="00DE3877"/>
    <w:rsid w:val="00DE7130"/>
    <w:rsid w:val="00DF4B72"/>
    <w:rsid w:val="00E0072F"/>
    <w:rsid w:val="00E01700"/>
    <w:rsid w:val="00E03EF8"/>
    <w:rsid w:val="00E122A7"/>
    <w:rsid w:val="00E2193E"/>
    <w:rsid w:val="00E30EE6"/>
    <w:rsid w:val="00E45B83"/>
    <w:rsid w:val="00E50A06"/>
    <w:rsid w:val="00E5593A"/>
    <w:rsid w:val="00E57750"/>
    <w:rsid w:val="00E61D16"/>
    <w:rsid w:val="00E653E6"/>
    <w:rsid w:val="00E66A69"/>
    <w:rsid w:val="00E74ED4"/>
    <w:rsid w:val="00E76471"/>
    <w:rsid w:val="00E77681"/>
    <w:rsid w:val="00E93BF2"/>
    <w:rsid w:val="00EB2CDE"/>
    <w:rsid w:val="00EB3F4F"/>
    <w:rsid w:val="00EB530B"/>
    <w:rsid w:val="00EB6E6D"/>
    <w:rsid w:val="00EC3093"/>
    <w:rsid w:val="00EC3AF4"/>
    <w:rsid w:val="00EC3F27"/>
    <w:rsid w:val="00ED2684"/>
    <w:rsid w:val="00ED7FF4"/>
    <w:rsid w:val="00EE232B"/>
    <w:rsid w:val="00EE3146"/>
    <w:rsid w:val="00EE31BE"/>
    <w:rsid w:val="00EE4266"/>
    <w:rsid w:val="00EF1FFC"/>
    <w:rsid w:val="00EF235D"/>
    <w:rsid w:val="00EF618E"/>
    <w:rsid w:val="00F045FE"/>
    <w:rsid w:val="00F218B0"/>
    <w:rsid w:val="00F26F46"/>
    <w:rsid w:val="00F2788B"/>
    <w:rsid w:val="00F4591D"/>
    <w:rsid w:val="00F46E21"/>
    <w:rsid w:val="00F5086B"/>
    <w:rsid w:val="00F554B2"/>
    <w:rsid w:val="00F6083C"/>
    <w:rsid w:val="00F72211"/>
    <w:rsid w:val="00F74159"/>
    <w:rsid w:val="00F77281"/>
    <w:rsid w:val="00F77EBE"/>
    <w:rsid w:val="00F81053"/>
    <w:rsid w:val="00F813A0"/>
    <w:rsid w:val="00F8429C"/>
    <w:rsid w:val="00F863B4"/>
    <w:rsid w:val="00F96800"/>
    <w:rsid w:val="00FA0B31"/>
    <w:rsid w:val="00FA281F"/>
    <w:rsid w:val="00FA333A"/>
    <w:rsid w:val="00FB14A2"/>
    <w:rsid w:val="00FB5737"/>
    <w:rsid w:val="00FC2155"/>
    <w:rsid w:val="00FC29A6"/>
    <w:rsid w:val="00FC5D04"/>
    <w:rsid w:val="00FC657E"/>
    <w:rsid w:val="00FD1D8D"/>
    <w:rsid w:val="00FD2DE5"/>
    <w:rsid w:val="00FD3280"/>
    <w:rsid w:val="00FD3B8B"/>
    <w:rsid w:val="00FD4C5E"/>
    <w:rsid w:val="00FD6B6E"/>
    <w:rsid w:val="00FE672D"/>
    <w:rsid w:val="00FF10AF"/>
    <w:rsid w:val="00FF3D3F"/>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CB1C8"/>
  <w15:docId w15:val="{6A2B5FEC-87A9-4E9E-8FEE-652B43D1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3"/>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3"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7" w:unhideWhenUsed="1"/>
    <w:lsdException w:name="FollowedHyperlink" w:uiPriority="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1F"/>
    <w:pPr>
      <w:widowControl w:val="0"/>
      <w:autoSpaceDE w:val="0"/>
      <w:autoSpaceDN w:val="0"/>
      <w:adjustRightInd w:val="0"/>
      <w:spacing w:line="280" w:lineRule="atLeast"/>
      <w:jc w:val="both"/>
    </w:pPr>
    <w:rPr>
      <w:rFonts w:eastAsia="Times New Roman" w:cs="Arial"/>
      <w:spacing w:val="3"/>
      <w:lang w:val="en-GB"/>
    </w:rPr>
  </w:style>
  <w:style w:type="paragraph" w:styleId="Overskrift1">
    <w:name w:val="heading 1"/>
    <w:basedOn w:val="Normal"/>
    <w:next w:val="Normal"/>
    <w:link w:val="Overskrift1Tegn"/>
    <w:uiPriority w:val="1"/>
    <w:qFormat/>
    <w:rsid w:val="00CD3776"/>
    <w:pPr>
      <w:keepNext/>
      <w:widowControl/>
      <w:spacing w:after="360" w:line="360" w:lineRule="atLeast"/>
      <w:jc w:val="left"/>
      <w:outlineLvl w:val="0"/>
    </w:pPr>
    <w:rPr>
      <w:b/>
      <w:noProof/>
      <w:sz w:val="32"/>
      <w:szCs w:val="26"/>
    </w:rPr>
  </w:style>
  <w:style w:type="paragraph" w:styleId="Overskrift2">
    <w:name w:val="heading 2"/>
    <w:basedOn w:val="Normal"/>
    <w:next w:val="Normal"/>
    <w:link w:val="Overskrift2Tegn"/>
    <w:uiPriority w:val="1"/>
    <w:qFormat/>
    <w:rsid w:val="00C878B5"/>
    <w:pPr>
      <w:keepNext/>
      <w:keepLines/>
      <w:spacing w:before="200"/>
      <w:outlineLvl w:val="1"/>
    </w:pPr>
    <w:rPr>
      <w:rFonts w:eastAsiaTheme="majorEastAsia" w:cstheme="majorBidi"/>
      <w:b/>
      <w:bCs/>
      <w:color w:val="000000"/>
      <w:sz w:val="22"/>
      <w:szCs w:val="26"/>
    </w:rPr>
  </w:style>
  <w:style w:type="paragraph" w:styleId="Overskrift3">
    <w:name w:val="heading 3"/>
    <w:basedOn w:val="Normal"/>
    <w:next w:val="Normal"/>
    <w:link w:val="Overskrift3Tegn"/>
    <w:uiPriority w:val="1"/>
    <w:qFormat/>
    <w:rsid w:val="00C878B5"/>
    <w:pPr>
      <w:keepNext/>
      <w:keepLines/>
      <w:spacing w:before="200"/>
      <w:outlineLvl w:val="2"/>
    </w:pPr>
    <w:rPr>
      <w:rFonts w:eastAsiaTheme="majorEastAsia" w:cstheme="majorBidi"/>
      <w:b/>
      <w:bCs/>
      <w:color w:val="000000"/>
    </w:rPr>
  </w:style>
  <w:style w:type="paragraph" w:styleId="Overskrift4">
    <w:name w:val="heading 4"/>
    <w:basedOn w:val="Normal"/>
    <w:next w:val="Normal"/>
    <w:link w:val="Overskrift4Tegn"/>
    <w:uiPriority w:val="1"/>
    <w:semiHidden/>
    <w:qFormat/>
    <w:rsid w:val="00C878B5"/>
    <w:pPr>
      <w:keepNext/>
      <w:keepLines/>
      <w:spacing w:before="200"/>
      <w:outlineLvl w:val="3"/>
    </w:pPr>
    <w:rPr>
      <w:rFonts w:eastAsiaTheme="majorEastAsia" w:cstheme="majorBidi"/>
      <w:b/>
      <w:bCs/>
      <w:i/>
      <w:iCs/>
      <w:color w:val="000000"/>
    </w:rPr>
  </w:style>
  <w:style w:type="paragraph" w:styleId="Overskrift5">
    <w:name w:val="heading 5"/>
    <w:basedOn w:val="Normal"/>
    <w:next w:val="Normal"/>
    <w:link w:val="Overskrift5Tegn"/>
    <w:uiPriority w:val="1"/>
    <w:semiHidden/>
    <w:qFormat/>
    <w:rsid w:val="00C878B5"/>
    <w:pPr>
      <w:keepNext/>
      <w:keepLines/>
      <w:spacing w:before="200"/>
      <w:outlineLvl w:val="4"/>
    </w:pPr>
    <w:rPr>
      <w:rFonts w:eastAsiaTheme="majorEastAsia" w:cstheme="majorBidi"/>
      <w:color w:val="2B3B2B" w:themeColor="accent1" w:themeShade="7F"/>
    </w:rPr>
  </w:style>
  <w:style w:type="paragraph" w:styleId="Overskrift6">
    <w:name w:val="heading 6"/>
    <w:basedOn w:val="Normal"/>
    <w:next w:val="Normal"/>
    <w:link w:val="Overskrift6Tegn"/>
    <w:uiPriority w:val="1"/>
    <w:semiHidden/>
    <w:qFormat/>
    <w:rsid w:val="00C878B5"/>
    <w:pPr>
      <w:keepNext/>
      <w:keepLines/>
      <w:spacing w:before="200"/>
      <w:outlineLvl w:val="5"/>
    </w:pPr>
    <w:rPr>
      <w:rFonts w:eastAsiaTheme="majorEastAsia" w:cstheme="majorBidi"/>
      <w:i/>
      <w:iCs/>
      <w:color w:val="2B3B2B" w:themeColor="accent1" w:themeShade="7F"/>
    </w:rPr>
  </w:style>
  <w:style w:type="paragraph" w:styleId="Overskrift7">
    <w:name w:val="heading 7"/>
    <w:basedOn w:val="Normal"/>
    <w:next w:val="Normal"/>
    <w:link w:val="Overskrift7Tegn"/>
    <w:uiPriority w:val="1"/>
    <w:semiHidden/>
    <w:unhideWhenUsed/>
    <w:qFormat/>
    <w:rsid w:val="00C878B5"/>
    <w:pPr>
      <w:keepNext/>
      <w:keepLines/>
      <w:spacing w:before="40"/>
      <w:outlineLvl w:val="6"/>
    </w:pPr>
    <w:rPr>
      <w:rFonts w:asciiTheme="majorHAnsi" w:eastAsiaTheme="majorEastAsia" w:hAnsiTheme="majorHAnsi" w:cstheme="majorBidi"/>
      <w:i/>
      <w:iCs/>
      <w:color w:val="2B3B2B" w:themeColor="accent1" w:themeShade="7F"/>
    </w:rPr>
  </w:style>
  <w:style w:type="paragraph" w:styleId="Overskrift8">
    <w:name w:val="heading 8"/>
    <w:basedOn w:val="Normal"/>
    <w:next w:val="Normal"/>
    <w:link w:val="Overskrift8Tegn"/>
    <w:uiPriority w:val="1"/>
    <w:semiHidden/>
    <w:unhideWhenUsed/>
    <w:qFormat/>
    <w:rsid w:val="00C878B5"/>
    <w:pPr>
      <w:keepNext/>
      <w:keepLines/>
      <w:spacing w:before="40"/>
      <w:outlineLvl w:val="7"/>
    </w:pPr>
    <w:rPr>
      <w:rFonts w:asciiTheme="majorHAnsi" w:eastAsiaTheme="majorEastAsia" w:hAnsiTheme="majorHAnsi" w:cstheme="majorBidi"/>
      <w:color w:val="515151" w:themeColor="text1" w:themeTint="D8"/>
      <w:sz w:val="21"/>
      <w:szCs w:val="21"/>
    </w:rPr>
  </w:style>
  <w:style w:type="paragraph" w:styleId="Overskrift9">
    <w:name w:val="heading 9"/>
    <w:basedOn w:val="Normal"/>
    <w:next w:val="Normal"/>
    <w:link w:val="Overskrift9Tegn"/>
    <w:uiPriority w:val="1"/>
    <w:semiHidden/>
    <w:unhideWhenUsed/>
    <w:qFormat/>
    <w:rsid w:val="00C878B5"/>
    <w:pPr>
      <w:keepNext/>
      <w:keepLines/>
      <w:spacing w:before="40"/>
      <w:outlineLvl w:val="8"/>
    </w:pPr>
    <w:rPr>
      <w:rFonts w:asciiTheme="majorHAnsi" w:eastAsiaTheme="majorEastAsia" w:hAnsiTheme="majorHAnsi" w:cstheme="majorBidi"/>
      <w:i/>
      <w:iCs/>
      <w:color w:val="515151"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7"/>
    <w:rsid w:val="00AD5D1A"/>
    <w:pPr>
      <w:tabs>
        <w:tab w:val="center" w:pos="4819"/>
        <w:tab w:val="right" w:pos="9638"/>
      </w:tabs>
    </w:pPr>
    <w:rPr>
      <w:color w:val="000000"/>
      <w:sz w:val="16"/>
    </w:rPr>
  </w:style>
  <w:style w:type="character" w:customStyle="1" w:styleId="SidehovedTegn">
    <w:name w:val="Sidehoved Tegn"/>
    <w:basedOn w:val="Standardskrifttypeiafsnit"/>
    <w:link w:val="Sidehoved"/>
    <w:uiPriority w:val="7"/>
    <w:rsid w:val="00AD5D1A"/>
    <w:rPr>
      <w:rFonts w:eastAsia="Times New Roman" w:cs="Arial"/>
      <w:color w:val="000000"/>
      <w:spacing w:val="3"/>
      <w:sz w:val="16"/>
      <w:lang w:val="en-GB"/>
    </w:rPr>
  </w:style>
  <w:style w:type="paragraph" w:styleId="Sidefod">
    <w:name w:val="footer"/>
    <w:basedOn w:val="Normal"/>
    <w:link w:val="SidefodTegn"/>
    <w:uiPriority w:val="7"/>
    <w:rsid w:val="00B06DD8"/>
    <w:pPr>
      <w:spacing w:line="240" w:lineRule="auto"/>
      <w:jc w:val="left"/>
    </w:pPr>
    <w:rPr>
      <w:sz w:val="16"/>
    </w:rPr>
  </w:style>
  <w:style w:type="character" w:customStyle="1" w:styleId="SidefodTegn">
    <w:name w:val="Sidefod Tegn"/>
    <w:basedOn w:val="Standardskrifttypeiafsnit"/>
    <w:link w:val="Sidefod"/>
    <w:uiPriority w:val="7"/>
    <w:rsid w:val="00B06DD8"/>
    <w:rPr>
      <w:rFonts w:eastAsia="Times New Roman" w:cs="Arial"/>
      <w:spacing w:val="3"/>
      <w:sz w:val="16"/>
      <w:lang w:val="en-GB"/>
    </w:rPr>
  </w:style>
  <w:style w:type="paragraph" w:styleId="Brdtekst">
    <w:name w:val="Body Text"/>
    <w:basedOn w:val="Normal"/>
    <w:link w:val="BrdtekstTegn"/>
    <w:qFormat/>
    <w:rsid w:val="00A22C50"/>
    <w:pPr>
      <w:spacing w:after="280"/>
    </w:pPr>
    <w:rPr>
      <w:color w:val="000000"/>
    </w:rPr>
  </w:style>
  <w:style w:type="character" w:customStyle="1" w:styleId="BrdtekstTegn">
    <w:name w:val="Brødtekst Tegn"/>
    <w:basedOn w:val="Standardskrifttypeiafsnit"/>
    <w:link w:val="Brdtekst"/>
    <w:rsid w:val="00A22C50"/>
    <w:rPr>
      <w:rFonts w:eastAsia="Times New Roman" w:cs="Arial"/>
      <w:color w:val="000000"/>
      <w:spacing w:val="3"/>
      <w:lang w:val="en-GB"/>
    </w:rPr>
  </w:style>
  <w:style w:type="paragraph" w:customStyle="1" w:styleId="Adresselinjer">
    <w:name w:val="Adresselinjer"/>
    <w:basedOn w:val="Normal"/>
    <w:uiPriority w:val="9"/>
    <w:rsid w:val="00E5593A"/>
    <w:pPr>
      <w:jc w:val="left"/>
    </w:pPr>
    <w:rPr>
      <w:spacing w:val="8"/>
    </w:rPr>
  </w:style>
  <w:style w:type="character" w:styleId="Sidetal">
    <w:name w:val="page number"/>
    <w:basedOn w:val="Standardskrifttypeiafsnit"/>
    <w:uiPriority w:val="7"/>
    <w:rsid w:val="00AA769A"/>
    <w:rPr>
      <w:sz w:val="16"/>
      <w:lang w:val="en-GB"/>
    </w:rPr>
  </w:style>
  <w:style w:type="paragraph" w:customStyle="1" w:styleId="Kolofonreference">
    <w:name w:val="Kolofon reference"/>
    <w:basedOn w:val="Normal"/>
    <w:uiPriority w:val="9"/>
    <w:rsid w:val="009F3095"/>
    <w:pPr>
      <w:suppressAutoHyphens/>
      <w:jc w:val="right"/>
    </w:pPr>
    <w:rPr>
      <w:noProof/>
      <w:color w:val="000000"/>
      <w:spacing w:val="8"/>
      <w:sz w:val="16"/>
      <w:szCs w:val="16"/>
    </w:rPr>
  </w:style>
  <w:style w:type="character" w:customStyle="1" w:styleId="Overskrift1Tegn">
    <w:name w:val="Overskrift 1 Tegn"/>
    <w:basedOn w:val="Standardskrifttypeiafsnit"/>
    <w:link w:val="Overskrift1"/>
    <w:uiPriority w:val="1"/>
    <w:rsid w:val="00CD3776"/>
    <w:rPr>
      <w:rFonts w:eastAsia="Times New Roman" w:cs="Arial"/>
      <w:b/>
      <w:noProof/>
      <w:spacing w:val="3"/>
      <w:sz w:val="32"/>
      <w:szCs w:val="26"/>
      <w:lang w:val="en-GB"/>
    </w:rPr>
  </w:style>
  <w:style w:type="character" w:customStyle="1" w:styleId="Overskrift2Tegn">
    <w:name w:val="Overskrift 2 Tegn"/>
    <w:basedOn w:val="Standardskrifttypeiafsnit"/>
    <w:link w:val="Overskrift2"/>
    <w:uiPriority w:val="1"/>
    <w:rsid w:val="004E6EF1"/>
    <w:rPr>
      <w:rFonts w:eastAsiaTheme="majorEastAsia" w:cstheme="majorBidi"/>
      <w:b/>
      <w:bCs/>
      <w:color w:val="000000"/>
      <w:spacing w:val="3"/>
      <w:sz w:val="22"/>
      <w:szCs w:val="26"/>
      <w:lang w:val="en-GB"/>
    </w:rPr>
  </w:style>
  <w:style w:type="character" w:customStyle="1" w:styleId="Overskrift3Tegn">
    <w:name w:val="Overskrift 3 Tegn"/>
    <w:basedOn w:val="Standardskrifttypeiafsnit"/>
    <w:link w:val="Overskrift3"/>
    <w:uiPriority w:val="1"/>
    <w:rsid w:val="004E6EF1"/>
    <w:rPr>
      <w:rFonts w:eastAsiaTheme="majorEastAsia" w:cstheme="majorBidi"/>
      <w:b/>
      <w:bCs/>
      <w:color w:val="000000"/>
      <w:spacing w:val="3"/>
      <w:lang w:val="en-GB"/>
    </w:rPr>
  </w:style>
  <w:style w:type="character" w:customStyle="1" w:styleId="Overskrift4Tegn">
    <w:name w:val="Overskrift 4 Tegn"/>
    <w:basedOn w:val="Standardskrifttypeiafsnit"/>
    <w:link w:val="Overskrift4"/>
    <w:uiPriority w:val="1"/>
    <w:semiHidden/>
    <w:rsid w:val="004E6EF1"/>
    <w:rPr>
      <w:rFonts w:eastAsiaTheme="majorEastAsia" w:cstheme="majorBidi"/>
      <w:b/>
      <w:bCs/>
      <w:i/>
      <w:iCs/>
      <w:color w:val="000000"/>
      <w:spacing w:val="3"/>
      <w:lang w:val="en-GB"/>
    </w:rPr>
  </w:style>
  <w:style w:type="character" w:customStyle="1" w:styleId="Overskrift5Tegn">
    <w:name w:val="Overskrift 5 Tegn"/>
    <w:basedOn w:val="Standardskrifttypeiafsnit"/>
    <w:link w:val="Overskrift5"/>
    <w:uiPriority w:val="1"/>
    <w:semiHidden/>
    <w:rsid w:val="004E6EF1"/>
    <w:rPr>
      <w:rFonts w:eastAsiaTheme="majorEastAsia" w:cstheme="majorBidi"/>
      <w:color w:val="2B3B2B" w:themeColor="accent1" w:themeShade="7F"/>
      <w:spacing w:val="3"/>
      <w:lang w:val="en-GB"/>
    </w:rPr>
  </w:style>
  <w:style w:type="character" w:customStyle="1" w:styleId="Overskrift6Tegn">
    <w:name w:val="Overskrift 6 Tegn"/>
    <w:basedOn w:val="Standardskrifttypeiafsnit"/>
    <w:link w:val="Overskrift6"/>
    <w:uiPriority w:val="1"/>
    <w:semiHidden/>
    <w:rsid w:val="004E6EF1"/>
    <w:rPr>
      <w:rFonts w:eastAsiaTheme="majorEastAsia" w:cstheme="majorBidi"/>
      <w:i/>
      <w:iCs/>
      <w:color w:val="2B3B2B" w:themeColor="accent1" w:themeShade="7F"/>
      <w:spacing w:val="3"/>
      <w:lang w:val="en-GB"/>
    </w:rPr>
  </w:style>
  <w:style w:type="paragraph" w:customStyle="1" w:styleId="Kolofonadresse">
    <w:name w:val="Kolofon adresse"/>
    <w:basedOn w:val="Normal"/>
    <w:uiPriority w:val="9"/>
    <w:rsid w:val="009F3095"/>
    <w:pPr>
      <w:widowControl/>
      <w:suppressAutoHyphens/>
      <w:autoSpaceDE/>
      <w:autoSpaceDN/>
      <w:adjustRightInd/>
      <w:jc w:val="right"/>
    </w:pPr>
    <w:rPr>
      <w:rFonts w:cs="Times New Roman"/>
      <w:noProof/>
      <w:color w:val="7F7F7F"/>
      <w:spacing w:val="8"/>
      <w:sz w:val="16"/>
      <w:szCs w:val="16"/>
    </w:rPr>
  </w:style>
  <w:style w:type="paragraph" w:customStyle="1" w:styleId="BrdOverskrift2">
    <w:name w:val="BrødOverskrift2"/>
    <w:basedOn w:val="Brdtekst"/>
    <w:next w:val="Brdtekst"/>
    <w:uiPriority w:val="2"/>
    <w:rsid w:val="00E5593A"/>
    <w:pPr>
      <w:keepNext/>
      <w:spacing w:after="180"/>
      <w:jc w:val="left"/>
    </w:pPr>
    <w:rPr>
      <w:sz w:val="22"/>
      <w:szCs w:val="22"/>
    </w:rPr>
  </w:style>
  <w:style w:type="paragraph" w:customStyle="1" w:styleId="Brdtekstmedtabulatorer">
    <w:name w:val="Brødtekst med tabulatorer"/>
    <w:basedOn w:val="Brdtekst"/>
    <w:rsid w:val="00E5593A"/>
    <w:pPr>
      <w:tabs>
        <w:tab w:val="left" w:pos="794"/>
        <w:tab w:val="left" w:pos="1588"/>
        <w:tab w:val="left" w:pos="2381"/>
        <w:tab w:val="left" w:pos="3175"/>
        <w:tab w:val="left" w:pos="3969"/>
        <w:tab w:val="left" w:pos="4763"/>
        <w:tab w:val="left" w:pos="5557"/>
        <w:tab w:val="left" w:pos="6350"/>
        <w:tab w:val="left" w:pos="7144"/>
      </w:tabs>
    </w:pPr>
  </w:style>
  <w:style w:type="paragraph" w:customStyle="1" w:styleId="Logo">
    <w:name w:val="Logo"/>
    <w:basedOn w:val="Normal"/>
    <w:uiPriority w:val="9"/>
    <w:rsid w:val="00E5593A"/>
    <w:pPr>
      <w:spacing w:before="1320"/>
      <w:jc w:val="right"/>
    </w:pPr>
  </w:style>
  <w:style w:type="paragraph" w:customStyle="1" w:styleId="LogoAdresse">
    <w:name w:val="LogoAdresse"/>
    <w:basedOn w:val="Kolofonreference"/>
    <w:uiPriority w:val="9"/>
    <w:rsid w:val="00E5593A"/>
  </w:style>
  <w:style w:type="paragraph" w:customStyle="1" w:styleId="Punktliste">
    <w:name w:val="Punktliste"/>
    <w:basedOn w:val="Normal"/>
    <w:uiPriority w:val="3"/>
    <w:semiHidden/>
    <w:rsid w:val="00D266AB"/>
    <w:pPr>
      <w:widowControl/>
      <w:spacing w:line="240" w:lineRule="atLeast"/>
    </w:pPr>
  </w:style>
  <w:style w:type="paragraph" w:customStyle="1" w:styleId="SidefodBred">
    <w:name w:val="SidefodBred"/>
    <w:basedOn w:val="Sidefod"/>
    <w:uiPriority w:val="7"/>
    <w:rsid w:val="00E5593A"/>
    <w:pPr>
      <w:ind w:right="-2325"/>
    </w:pPr>
    <w:rPr>
      <w:szCs w:val="16"/>
    </w:rPr>
  </w:style>
  <w:style w:type="paragraph" w:customStyle="1" w:styleId="SidefodDokRef">
    <w:name w:val="SidefodDokRef"/>
    <w:basedOn w:val="Sidefod"/>
    <w:uiPriority w:val="7"/>
    <w:rsid w:val="00E5593A"/>
    <w:pPr>
      <w:spacing w:before="60"/>
      <w:ind w:right="-2325"/>
    </w:pPr>
    <w:rPr>
      <w:sz w:val="12"/>
      <w:szCs w:val="12"/>
    </w:rPr>
  </w:style>
  <w:style w:type="paragraph" w:customStyle="1" w:styleId="TabelKolonneOverskrift">
    <w:name w:val="TabelKolonneOverskrift"/>
    <w:basedOn w:val="Normal"/>
    <w:link w:val="TabelKolonneOverskriftChar"/>
    <w:uiPriority w:val="5"/>
    <w:rsid w:val="00E5593A"/>
    <w:pPr>
      <w:jc w:val="center"/>
    </w:pPr>
    <w:rPr>
      <w:b/>
      <w:bCs/>
    </w:rPr>
  </w:style>
  <w:style w:type="character" w:customStyle="1" w:styleId="TabelKolonneOverskriftChar">
    <w:name w:val="TabelKolonneOverskrift Char"/>
    <w:basedOn w:val="Standardskrifttypeiafsnit"/>
    <w:link w:val="TabelKolonneOverskrift"/>
    <w:uiPriority w:val="5"/>
    <w:rsid w:val="004E6EF1"/>
    <w:rPr>
      <w:rFonts w:eastAsia="Times New Roman" w:cs="Arial"/>
      <w:b/>
      <w:bCs/>
      <w:spacing w:val="3"/>
      <w:lang w:val="en-GB"/>
    </w:rPr>
  </w:style>
  <w:style w:type="paragraph" w:customStyle="1" w:styleId="TabelRkkeOverskrift">
    <w:name w:val="TabelRækkeOverskrift"/>
    <w:basedOn w:val="Normal"/>
    <w:uiPriority w:val="5"/>
    <w:rsid w:val="00E5593A"/>
    <w:pPr>
      <w:spacing w:before="20" w:after="20" w:line="240" w:lineRule="auto"/>
      <w:jc w:val="left"/>
    </w:pPr>
    <w:rPr>
      <w:b/>
      <w:bCs/>
    </w:rPr>
  </w:style>
  <w:style w:type="paragraph" w:customStyle="1" w:styleId="TabelTekst">
    <w:name w:val="TabelTekst"/>
    <w:basedOn w:val="Normal"/>
    <w:uiPriority w:val="5"/>
    <w:rsid w:val="00E5593A"/>
    <w:pPr>
      <w:spacing w:before="20" w:after="20" w:line="240" w:lineRule="auto"/>
      <w:jc w:val="left"/>
    </w:pPr>
  </w:style>
  <w:style w:type="table" w:styleId="Tabel-Gitter">
    <w:name w:val="Table Grid"/>
    <w:basedOn w:val="Tabel-Normal"/>
    <w:rsid w:val="004D5A7E"/>
    <w:pPr>
      <w:widowControl w:val="0"/>
      <w:autoSpaceDE w:val="0"/>
      <w:autoSpaceDN w:val="0"/>
      <w:adjustRightInd w:val="0"/>
      <w:spacing w:line="280" w:lineRule="exact"/>
      <w:jc w:val="both"/>
    </w:pPr>
    <w:rPr>
      <w:rFonts w:eastAsia="Times New Roman" w:cs="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opstilling">
    <w:name w:val="Talopstilling"/>
    <w:basedOn w:val="Brdtekst"/>
    <w:uiPriority w:val="5"/>
    <w:rsid w:val="00E5593A"/>
    <w:pPr>
      <w:spacing w:after="0" w:line="240" w:lineRule="auto"/>
    </w:pPr>
  </w:style>
  <w:style w:type="paragraph" w:customStyle="1" w:styleId="TalopstillingFed">
    <w:name w:val="TalopstillingFed"/>
    <w:basedOn w:val="Brdtekst"/>
    <w:uiPriority w:val="5"/>
    <w:rsid w:val="00E5593A"/>
    <w:pPr>
      <w:spacing w:after="0"/>
    </w:pPr>
    <w:rPr>
      <w:b/>
      <w:bCs/>
    </w:rPr>
  </w:style>
  <w:style w:type="paragraph" w:styleId="Undertitel">
    <w:name w:val="Subtitle"/>
    <w:basedOn w:val="Normal"/>
    <w:next w:val="Normal"/>
    <w:link w:val="UndertitelTegn"/>
    <w:uiPriority w:val="11"/>
    <w:semiHidden/>
    <w:qFormat/>
    <w:rsid w:val="00C53B8C"/>
    <w:pPr>
      <w:numPr>
        <w:ilvl w:val="1"/>
      </w:numPr>
    </w:pPr>
    <w:rPr>
      <w:rFonts w:asciiTheme="majorHAnsi" w:eastAsiaTheme="majorEastAsia" w:hAnsiTheme="majorHAnsi" w:cstheme="majorBidi"/>
      <w:i/>
      <w:iCs/>
      <w:color w:val="000000"/>
      <w:spacing w:val="15"/>
      <w:sz w:val="24"/>
      <w:szCs w:val="24"/>
    </w:rPr>
  </w:style>
  <w:style w:type="character" w:customStyle="1" w:styleId="UndertitelTegn">
    <w:name w:val="Undertitel Tegn"/>
    <w:basedOn w:val="Standardskrifttypeiafsnit"/>
    <w:link w:val="Undertitel"/>
    <w:uiPriority w:val="11"/>
    <w:semiHidden/>
    <w:rsid w:val="00FF3D3F"/>
    <w:rPr>
      <w:rFonts w:asciiTheme="majorHAnsi" w:eastAsiaTheme="majorEastAsia" w:hAnsiTheme="majorHAnsi" w:cstheme="majorBidi"/>
      <w:i/>
      <w:iCs/>
      <w:color w:val="000000"/>
      <w:spacing w:val="15"/>
      <w:sz w:val="24"/>
      <w:szCs w:val="24"/>
      <w:lang w:val="en-GB"/>
    </w:rPr>
  </w:style>
  <w:style w:type="character" w:styleId="Kraftigfremhvning">
    <w:name w:val="Intense Emphasis"/>
    <w:basedOn w:val="Standardskrifttypeiafsnit"/>
    <w:uiPriority w:val="21"/>
    <w:semiHidden/>
    <w:qFormat/>
    <w:rsid w:val="00C53B8C"/>
    <w:rPr>
      <w:b/>
      <w:bCs/>
      <w:i/>
      <w:iCs/>
      <w:color w:val="000000"/>
      <w:lang w:val="en-GB"/>
    </w:rPr>
  </w:style>
  <w:style w:type="paragraph" w:styleId="Strktcitat">
    <w:name w:val="Intense Quote"/>
    <w:basedOn w:val="Normal"/>
    <w:next w:val="Normal"/>
    <w:link w:val="StrktcitatTegn"/>
    <w:uiPriority w:val="30"/>
    <w:semiHidden/>
    <w:qFormat/>
    <w:rsid w:val="00C53B8C"/>
    <w:pPr>
      <w:pBdr>
        <w:bottom w:val="single" w:sz="4" w:space="4" w:color="587758" w:themeColor="accent1"/>
      </w:pBdr>
      <w:spacing w:before="200" w:after="280"/>
      <w:ind w:left="936" w:right="936"/>
    </w:pPr>
    <w:rPr>
      <w:b/>
      <w:bCs/>
      <w:i/>
      <w:iCs/>
      <w:color w:val="000000"/>
    </w:rPr>
  </w:style>
  <w:style w:type="character" w:customStyle="1" w:styleId="StrktcitatTegn">
    <w:name w:val="Stærkt citat Tegn"/>
    <w:basedOn w:val="Standardskrifttypeiafsnit"/>
    <w:link w:val="Strktcitat"/>
    <w:uiPriority w:val="30"/>
    <w:semiHidden/>
    <w:rsid w:val="00FF3D3F"/>
    <w:rPr>
      <w:rFonts w:eastAsia="Times New Roman" w:cs="Arial"/>
      <w:b/>
      <w:bCs/>
      <w:i/>
      <w:iCs/>
      <w:color w:val="000000"/>
      <w:spacing w:val="3"/>
      <w:lang w:val="en-GB"/>
    </w:rPr>
  </w:style>
  <w:style w:type="character" w:styleId="Svaghenvisning">
    <w:name w:val="Subtle Reference"/>
    <w:basedOn w:val="Standardskrifttypeiafsnit"/>
    <w:uiPriority w:val="31"/>
    <w:semiHidden/>
    <w:qFormat/>
    <w:rsid w:val="00C53B8C"/>
    <w:rPr>
      <w:smallCaps/>
      <w:color w:val="000000"/>
      <w:u w:val="single"/>
      <w:lang w:val="en-GB"/>
    </w:rPr>
  </w:style>
  <w:style w:type="character" w:styleId="Kraftighenvisning">
    <w:name w:val="Intense Reference"/>
    <w:basedOn w:val="Standardskrifttypeiafsnit"/>
    <w:uiPriority w:val="32"/>
    <w:semiHidden/>
    <w:qFormat/>
    <w:rsid w:val="00C53B8C"/>
    <w:rPr>
      <w:b/>
      <w:bCs/>
      <w:smallCaps/>
      <w:color w:val="000000"/>
      <w:spacing w:val="5"/>
      <w:u w:val="single"/>
      <w:lang w:val="en-GB"/>
    </w:rPr>
  </w:style>
  <w:style w:type="paragraph" w:styleId="Billedtekst">
    <w:name w:val="caption"/>
    <w:basedOn w:val="Normal"/>
    <w:next w:val="Normal"/>
    <w:uiPriority w:val="4"/>
    <w:qFormat/>
    <w:rsid w:val="00C554B2"/>
    <w:pPr>
      <w:spacing w:before="200" w:line="240" w:lineRule="auto"/>
    </w:pPr>
    <w:rPr>
      <w:b/>
      <w:bCs/>
      <w:color w:val="000000"/>
      <w:sz w:val="18"/>
      <w:szCs w:val="18"/>
    </w:rPr>
  </w:style>
  <w:style w:type="paragraph" w:styleId="Overskrift">
    <w:name w:val="TOC Heading"/>
    <w:basedOn w:val="Overskrift1"/>
    <w:next w:val="Normal"/>
    <w:uiPriority w:val="39"/>
    <w:semiHidden/>
    <w:qFormat/>
    <w:rsid w:val="00C53B8C"/>
    <w:pPr>
      <w:keepLines/>
      <w:spacing w:before="480" w:after="0"/>
      <w:outlineLvl w:val="9"/>
    </w:pPr>
    <w:rPr>
      <w:rFonts w:asciiTheme="majorHAnsi" w:eastAsiaTheme="majorEastAsia" w:hAnsiTheme="majorHAnsi" w:cstheme="majorBidi"/>
      <w:color w:val="000000"/>
      <w:szCs w:val="28"/>
    </w:rPr>
  </w:style>
  <w:style w:type="paragraph" w:styleId="Bloktekst">
    <w:name w:val="Block Text"/>
    <w:basedOn w:val="Normal"/>
    <w:uiPriority w:val="99"/>
    <w:semiHidden/>
    <w:rsid w:val="00C53B8C"/>
    <w:pPr>
      <w:pBdr>
        <w:top w:val="single" w:sz="2" w:space="10" w:color="587758" w:themeColor="accent1"/>
        <w:left w:val="single" w:sz="2" w:space="10" w:color="587758" w:themeColor="accent1"/>
        <w:bottom w:val="single" w:sz="2" w:space="10" w:color="587758" w:themeColor="accent1"/>
        <w:right w:val="single" w:sz="2" w:space="10" w:color="587758" w:themeColor="accent1"/>
      </w:pBdr>
      <w:ind w:left="1152" w:right="1152"/>
    </w:pPr>
    <w:rPr>
      <w:rFonts w:asciiTheme="minorHAnsi" w:eastAsiaTheme="minorEastAsia" w:hAnsiTheme="minorHAnsi" w:cstheme="minorBidi"/>
      <w:i/>
      <w:iCs/>
      <w:color w:val="000000"/>
    </w:rPr>
  </w:style>
  <w:style w:type="paragraph" w:customStyle="1" w:styleId="Pixitekst">
    <w:name w:val="Pixitekst"/>
    <w:basedOn w:val="Normal"/>
    <w:uiPriority w:val="8"/>
    <w:rsid w:val="00AD5D1A"/>
    <w:rPr>
      <w:i/>
      <w:color w:val="000000"/>
    </w:rPr>
  </w:style>
  <w:style w:type="character" w:styleId="Hyperlink">
    <w:name w:val="Hyperlink"/>
    <w:basedOn w:val="Standardskrifttypeiafsnit"/>
    <w:uiPriority w:val="8"/>
    <w:rsid w:val="00AD5D1A"/>
    <w:rPr>
      <w:color w:val="4D5D00"/>
      <w:u w:val="single"/>
      <w:lang w:val="en-GB"/>
    </w:rPr>
  </w:style>
  <w:style w:type="character" w:styleId="BesgtLink">
    <w:name w:val="FollowedHyperlink"/>
    <w:basedOn w:val="Standardskrifttypeiafsnit"/>
    <w:uiPriority w:val="8"/>
    <w:rsid w:val="00AD5D1A"/>
    <w:rPr>
      <w:color w:val="7F7F7F"/>
      <w:u w:val="single"/>
      <w:lang w:val="en-GB"/>
    </w:rPr>
  </w:style>
  <w:style w:type="paragraph" w:styleId="Opstilling-punkttegn">
    <w:name w:val="List Bullet"/>
    <w:basedOn w:val="Normal"/>
    <w:uiPriority w:val="3"/>
    <w:rsid w:val="00D266AB"/>
    <w:pPr>
      <w:numPr>
        <w:numId w:val="1"/>
      </w:numPr>
      <w:contextualSpacing/>
    </w:pPr>
  </w:style>
  <w:style w:type="paragraph" w:styleId="Opstilling-punkttegn2">
    <w:name w:val="List Bullet 2"/>
    <w:basedOn w:val="Normal"/>
    <w:uiPriority w:val="3"/>
    <w:rsid w:val="00D266AB"/>
    <w:pPr>
      <w:numPr>
        <w:ilvl w:val="1"/>
        <w:numId w:val="1"/>
      </w:numPr>
      <w:contextualSpacing/>
    </w:pPr>
  </w:style>
  <w:style w:type="paragraph" w:styleId="Opstilling-talellerbogst">
    <w:name w:val="List Number"/>
    <w:basedOn w:val="Normal"/>
    <w:uiPriority w:val="3"/>
    <w:rsid w:val="00CF23DB"/>
    <w:pPr>
      <w:numPr>
        <w:numId w:val="12"/>
      </w:numPr>
      <w:contextualSpacing/>
    </w:pPr>
    <w:rPr>
      <w:color w:val="000000"/>
    </w:rPr>
  </w:style>
  <w:style w:type="paragraph" w:styleId="Opstilling-talellerbogst2">
    <w:name w:val="List Number 2"/>
    <w:basedOn w:val="Normal"/>
    <w:uiPriority w:val="3"/>
    <w:rsid w:val="00CF23DB"/>
    <w:pPr>
      <w:numPr>
        <w:ilvl w:val="1"/>
        <w:numId w:val="12"/>
      </w:numPr>
      <w:contextualSpacing/>
    </w:pPr>
    <w:rPr>
      <w:color w:val="000000"/>
    </w:rPr>
  </w:style>
  <w:style w:type="paragraph" w:styleId="Listeafsnit">
    <w:name w:val="List Paragraph"/>
    <w:basedOn w:val="Normal"/>
    <w:uiPriority w:val="34"/>
    <w:semiHidden/>
    <w:qFormat/>
    <w:rsid w:val="00CF23DB"/>
    <w:pPr>
      <w:ind w:left="720"/>
      <w:contextualSpacing/>
    </w:pPr>
  </w:style>
  <w:style w:type="paragraph" w:styleId="Starthilsen">
    <w:name w:val="Salutation"/>
    <w:basedOn w:val="Normal"/>
    <w:next w:val="Normal"/>
    <w:link w:val="StarthilsenTegn"/>
    <w:uiPriority w:val="99"/>
    <w:rsid w:val="00A22C50"/>
    <w:pPr>
      <w:spacing w:after="600"/>
    </w:pPr>
  </w:style>
  <w:style w:type="character" w:customStyle="1" w:styleId="StarthilsenTegn">
    <w:name w:val="Starthilsen Tegn"/>
    <w:basedOn w:val="Standardskrifttypeiafsnit"/>
    <w:link w:val="Starthilsen"/>
    <w:uiPriority w:val="99"/>
    <w:rsid w:val="00A22C50"/>
    <w:rPr>
      <w:rFonts w:eastAsia="Times New Roman" w:cs="Arial"/>
      <w:spacing w:val="3"/>
      <w:lang w:val="en-GB"/>
    </w:rPr>
  </w:style>
  <w:style w:type="paragraph" w:styleId="Markeringsbobletekst">
    <w:name w:val="Balloon Text"/>
    <w:basedOn w:val="Normal"/>
    <w:link w:val="MarkeringsbobletekstTegn"/>
    <w:uiPriority w:val="99"/>
    <w:semiHidden/>
    <w:rsid w:val="004D5A7E"/>
    <w:pPr>
      <w:spacing w:line="240" w:lineRule="auto"/>
    </w:pPr>
    <w:rPr>
      <w:rFonts w:cs="Tahoma"/>
      <w:sz w:val="16"/>
      <w:szCs w:val="16"/>
    </w:rPr>
  </w:style>
  <w:style w:type="character" w:customStyle="1" w:styleId="MarkeringsbobletekstTegn">
    <w:name w:val="Markeringsbobletekst Tegn"/>
    <w:basedOn w:val="Standardskrifttypeiafsnit"/>
    <w:link w:val="Markeringsbobletekst"/>
    <w:uiPriority w:val="99"/>
    <w:semiHidden/>
    <w:rsid w:val="004D5A7E"/>
    <w:rPr>
      <w:rFonts w:eastAsia="Times New Roman" w:cs="Tahoma"/>
      <w:spacing w:val="3"/>
      <w:sz w:val="16"/>
      <w:szCs w:val="16"/>
      <w:lang w:val="en-GB"/>
    </w:rPr>
  </w:style>
  <w:style w:type="table" w:styleId="Lysliste-farve1">
    <w:name w:val="Light List Accent 1"/>
    <w:basedOn w:val="Tabel-Normal"/>
    <w:uiPriority w:val="61"/>
    <w:rsid w:val="00942709"/>
    <w:pPr>
      <w:spacing w:line="240" w:lineRule="auto"/>
    </w:pPr>
    <w:tblPr>
      <w:tblStyleRowBandSize w:val="1"/>
      <w:tblStyleColBandSize w:val="1"/>
      <w:tblBorders>
        <w:top w:val="single" w:sz="8" w:space="0" w:color="587758" w:themeColor="accent1"/>
        <w:left w:val="single" w:sz="8" w:space="0" w:color="587758" w:themeColor="accent1"/>
        <w:bottom w:val="single" w:sz="8" w:space="0" w:color="587758" w:themeColor="accent1"/>
        <w:right w:val="single" w:sz="8" w:space="0" w:color="587758" w:themeColor="accent1"/>
      </w:tblBorders>
    </w:tblPr>
    <w:tblStylePr w:type="firstRow">
      <w:pPr>
        <w:spacing w:before="0" w:after="0" w:line="240" w:lineRule="auto"/>
      </w:pPr>
      <w:rPr>
        <w:b/>
        <w:bCs/>
        <w:color w:val="F1F6EF" w:themeColor="background1"/>
      </w:rPr>
      <w:tblPr/>
      <w:tcPr>
        <w:shd w:val="clear" w:color="auto" w:fill="587758" w:themeFill="accent1"/>
      </w:tcPr>
    </w:tblStylePr>
    <w:tblStylePr w:type="lastRow">
      <w:pPr>
        <w:spacing w:before="0" w:after="0" w:line="240" w:lineRule="auto"/>
      </w:pPr>
      <w:rPr>
        <w:b/>
        <w:bCs/>
      </w:rPr>
      <w:tblPr/>
      <w:tcPr>
        <w:tcBorders>
          <w:top w:val="double" w:sz="6" w:space="0" w:color="587758" w:themeColor="accent1"/>
          <w:left w:val="single" w:sz="8" w:space="0" w:color="587758" w:themeColor="accent1"/>
          <w:bottom w:val="single" w:sz="8" w:space="0" w:color="587758" w:themeColor="accent1"/>
          <w:right w:val="single" w:sz="8" w:space="0" w:color="587758" w:themeColor="accent1"/>
        </w:tcBorders>
      </w:tcPr>
    </w:tblStylePr>
    <w:tblStylePr w:type="firstCol">
      <w:rPr>
        <w:b/>
        <w:bCs/>
      </w:rPr>
    </w:tblStylePr>
    <w:tblStylePr w:type="lastCol">
      <w:rPr>
        <w:b/>
        <w:bCs/>
      </w:rPr>
    </w:tblStylePr>
    <w:tblStylePr w:type="band1Vert">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tcPr>
    </w:tblStylePr>
    <w:tblStylePr w:type="band1Horz">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tcPr>
    </w:tblStylePr>
  </w:style>
  <w:style w:type="paragraph" w:customStyle="1" w:styleId="Footerright">
    <w:name w:val="Footer right"/>
    <w:basedOn w:val="Sidefod"/>
    <w:uiPriority w:val="7"/>
    <w:rsid w:val="00EE232B"/>
    <w:pPr>
      <w:jc w:val="right"/>
    </w:pPr>
  </w:style>
  <w:style w:type="table" w:styleId="Lysskygge">
    <w:name w:val="Light Shading"/>
    <w:basedOn w:val="Tabel-Normal"/>
    <w:uiPriority w:val="60"/>
    <w:rsid w:val="00337A49"/>
    <w:pPr>
      <w:spacing w:line="240" w:lineRule="auto"/>
    </w:pPr>
    <w:rPr>
      <w:color w:val="252525" w:themeColor="text1" w:themeShade="BF"/>
    </w:rPr>
    <w:tblPr>
      <w:tblStyleRowBandSize w:val="1"/>
      <w:tblStyleColBandSize w:val="1"/>
      <w:tblBorders>
        <w:top w:val="single" w:sz="8" w:space="0" w:color="323232" w:themeColor="text1"/>
        <w:bottom w:val="single" w:sz="8" w:space="0" w:color="323232" w:themeColor="text1"/>
      </w:tblBorders>
    </w:tblPr>
    <w:tblStylePr w:type="fir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la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customStyle="1" w:styleId="Sidefodhjrestillet">
    <w:name w:val="Sidefod højrestillet"/>
    <w:basedOn w:val="Footerright"/>
    <w:uiPriority w:val="7"/>
    <w:rsid w:val="00944DE9"/>
  </w:style>
  <w:style w:type="paragraph" w:customStyle="1" w:styleId="OmATP">
    <w:name w:val="Om ATP"/>
    <w:basedOn w:val="Normal"/>
    <w:semiHidden/>
    <w:qFormat/>
    <w:rsid w:val="00271D2F"/>
    <w:pPr>
      <w:keepNext/>
      <w:spacing w:line="200" w:lineRule="atLeast"/>
    </w:pPr>
    <w:rPr>
      <w:i/>
      <w:color w:val="989898" w:themeColor="text1" w:themeTint="80"/>
      <w:sz w:val="16"/>
    </w:rPr>
  </w:style>
  <w:style w:type="character" w:styleId="Pladsholdertekst">
    <w:name w:val="Placeholder Text"/>
    <w:basedOn w:val="Standardskrifttypeiafsnit"/>
    <w:uiPriority w:val="99"/>
    <w:semiHidden/>
    <w:rsid w:val="00BE7BE5"/>
    <w:rPr>
      <w:color w:val="808080"/>
      <w:lang w:val="en-GB"/>
    </w:rPr>
  </w:style>
  <w:style w:type="paragraph" w:styleId="Dokumentoversigt">
    <w:name w:val="Document Map"/>
    <w:basedOn w:val="Normal"/>
    <w:link w:val="DokumentoversigtTegn"/>
    <w:uiPriority w:val="99"/>
    <w:semiHidden/>
    <w:unhideWhenUsed/>
    <w:rsid w:val="004D5A7E"/>
    <w:pPr>
      <w:spacing w:line="240" w:lineRule="auto"/>
    </w:pPr>
    <w:rPr>
      <w:rFonts w:cs="Segoe UI"/>
      <w:sz w:val="16"/>
      <w:szCs w:val="16"/>
    </w:rPr>
  </w:style>
  <w:style w:type="character" w:customStyle="1" w:styleId="DokumentoversigtTegn">
    <w:name w:val="Dokumentoversigt Tegn"/>
    <w:basedOn w:val="Standardskrifttypeiafsnit"/>
    <w:link w:val="Dokumentoversigt"/>
    <w:uiPriority w:val="99"/>
    <w:semiHidden/>
    <w:rsid w:val="004D5A7E"/>
    <w:rPr>
      <w:rFonts w:eastAsia="Times New Roman" w:cs="Segoe UI"/>
      <w:spacing w:val="3"/>
      <w:sz w:val="16"/>
      <w:szCs w:val="16"/>
      <w:lang w:val="en-GB"/>
    </w:rPr>
  </w:style>
  <w:style w:type="paragraph" w:styleId="NormalWeb">
    <w:name w:val="Normal (Web)"/>
    <w:basedOn w:val="Normal"/>
    <w:uiPriority w:val="99"/>
    <w:semiHidden/>
    <w:unhideWhenUsed/>
    <w:rsid w:val="004D5A7E"/>
    <w:rPr>
      <w:rFonts w:cs="Times New Roman"/>
      <w:sz w:val="24"/>
      <w:szCs w:val="24"/>
    </w:rPr>
  </w:style>
  <w:style w:type="character" w:customStyle="1" w:styleId="Overskrift7Tegn">
    <w:name w:val="Overskrift 7 Tegn"/>
    <w:basedOn w:val="Standardskrifttypeiafsnit"/>
    <w:link w:val="Overskrift7"/>
    <w:uiPriority w:val="1"/>
    <w:semiHidden/>
    <w:rsid w:val="00C878B5"/>
    <w:rPr>
      <w:rFonts w:asciiTheme="majorHAnsi" w:eastAsiaTheme="majorEastAsia" w:hAnsiTheme="majorHAnsi" w:cstheme="majorBidi"/>
      <w:i/>
      <w:iCs/>
      <w:color w:val="2B3B2B" w:themeColor="accent1" w:themeShade="7F"/>
      <w:spacing w:val="3"/>
      <w:lang w:val="en-GB"/>
    </w:rPr>
  </w:style>
  <w:style w:type="character" w:customStyle="1" w:styleId="Overskrift8Tegn">
    <w:name w:val="Overskrift 8 Tegn"/>
    <w:basedOn w:val="Standardskrifttypeiafsnit"/>
    <w:link w:val="Overskrift8"/>
    <w:uiPriority w:val="1"/>
    <w:semiHidden/>
    <w:rsid w:val="00C878B5"/>
    <w:rPr>
      <w:rFonts w:asciiTheme="majorHAnsi" w:eastAsiaTheme="majorEastAsia" w:hAnsiTheme="majorHAnsi" w:cstheme="majorBidi"/>
      <w:color w:val="515151" w:themeColor="text1" w:themeTint="D8"/>
      <w:spacing w:val="3"/>
      <w:sz w:val="21"/>
      <w:szCs w:val="21"/>
      <w:lang w:val="en-GB"/>
    </w:rPr>
  </w:style>
  <w:style w:type="character" w:customStyle="1" w:styleId="Overskrift9Tegn">
    <w:name w:val="Overskrift 9 Tegn"/>
    <w:basedOn w:val="Standardskrifttypeiafsnit"/>
    <w:link w:val="Overskrift9"/>
    <w:uiPriority w:val="1"/>
    <w:semiHidden/>
    <w:rsid w:val="00C878B5"/>
    <w:rPr>
      <w:rFonts w:asciiTheme="majorHAnsi" w:eastAsiaTheme="majorEastAsia" w:hAnsiTheme="majorHAnsi" w:cstheme="majorBidi"/>
      <w:i/>
      <w:iCs/>
      <w:color w:val="515151" w:themeColor="text1" w:themeTint="D8"/>
      <w:spacing w:val="3"/>
      <w:sz w:val="21"/>
      <w:szCs w:val="21"/>
      <w:lang w:val="en-GB"/>
    </w:rPr>
  </w:style>
  <w:style w:type="paragraph" w:customStyle="1" w:styleId="Dokumentnavn">
    <w:name w:val="Dokument navn"/>
    <w:basedOn w:val="Overskrift1"/>
    <w:uiPriority w:val="8"/>
    <w:rsid w:val="00D4307A"/>
    <w:pPr>
      <w:spacing w:after="640" w:line="320" w:lineRule="atLeast"/>
    </w:pPr>
    <w:rPr>
      <w:rFonts w:eastAsiaTheme="minorHAnsi"/>
      <w:b w:val="0"/>
      <w:color w:val="82AF82"/>
      <w:sz w:val="28"/>
      <w:szCs w:val="28"/>
    </w:rPr>
  </w:style>
  <w:style w:type="table" w:customStyle="1" w:styleId="Blank">
    <w:name w:val="Blank"/>
    <w:basedOn w:val="Tabel-Normal"/>
    <w:uiPriority w:val="99"/>
    <w:rsid w:val="00EC3093"/>
    <w:rPr>
      <w:rFonts w:asciiTheme="minorHAnsi" w:hAnsiTheme="minorHAnsi"/>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7592">
      <w:bodyDiv w:val="1"/>
      <w:marLeft w:val="0"/>
      <w:marRight w:val="0"/>
      <w:marTop w:val="0"/>
      <w:marBottom w:val="0"/>
      <w:divBdr>
        <w:top w:val="none" w:sz="0" w:space="0" w:color="auto"/>
        <w:left w:val="none" w:sz="0" w:space="0" w:color="auto"/>
        <w:bottom w:val="none" w:sz="0" w:space="0" w:color="auto"/>
        <w:right w:val="none" w:sz="0" w:space="0" w:color="auto"/>
      </w:divBdr>
    </w:div>
    <w:div w:id="429545510">
      <w:bodyDiv w:val="1"/>
      <w:marLeft w:val="0"/>
      <w:marRight w:val="0"/>
      <w:marTop w:val="0"/>
      <w:marBottom w:val="0"/>
      <w:divBdr>
        <w:top w:val="none" w:sz="0" w:space="0" w:color="auto"/>
        <w:left w:val="none" w:sz="0" w:space="0" w:color="auto"/>
        <w:bottom w:val="none" w:sz="0" w:space="0" w:color="auto"/>
        <w:right w:val="none" w:sz="0" w:space="0" w:color="auto"/>
      </w:divBdr>
    </w:div>
    <w:div w:id="14331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7D0E41C0724525AB22239C682C00B5"/>
        <w:category>
          <w:name w:val="General"/>
          <w:gallery w:val="placeholder"/>
        </w:category>
        <w:types>
          <w:type w:val="bbPlcHdr"/>
        </w:types>
        <w:behaviors>
          <w:behavior w:val="content"/>
        </w:behaviors>
        <w:guid w:val="{615A9534-9384-48F6-9B94-E1432AA385CE}"/>
      </w:docPartPr>
      <w:docPartBody>
        <w:p w:rsidR="005D7718" w:rsidRDefault="006F7EC9" w:rsidP="006F7EC9">
          <w:pPr>
            <w:pStyle w:val="E27D0E41C0724525AB22239C682C00B5"/>
          </w:pPr>
          <w:r w:rsidRPr="00E25D19">
            <w:rPr>
              <w:rStyle w:val="Pladsholderteks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38F44EE-D3B0-4241-87E7-245A71653843}"/>
      </w:docPartPr>
      <w:docPartBody>
        <w:p w:rsidR="002F1D35" w:rsidRDefault="0081005E">
          <w:r w:rsidRPr="00E569D1">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61086"/>
    <w:multiLevelType w:val="multilevel"/>
    <w:tmpl w:val="4000A0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904CF4"/>
    <w:multiLevelType w:val="multilevel"/>
    <w:tmpl w:val="0798B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2427019">
    <w:abstractNumId w:val="1"/>
  </w:num>
  <w:num w:numId="2" w16cid:durableId="12389794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42"/>
    <w:rsid w:val="0003711B"/>
    <w:rsid w:val="00056132"/>
    <w:rsid w:val="000800D7"/>
    <w:rsid w:val="000D3041"/>
    <w:rsid w:val="000D5771"/>
    <w:rsid w:val="001000F1"/>
    <w:rsid w:val="00141780"/>
    <w:rsid w:val="001522AF"/>
    <w:rsid w:val="0019200E"/>
    <w:rsid w:val="001F2DA8"/>
    <w:rsid w:val="00211559"/>
    <w:rsid w:val="002161D4"/>
    <w:rsid w:val="002829D0"/>
    <w:rsid w:val="002E6286"/>
    <w:rsid w:val="002F1D35"/>
    <w:rsid w:val="00353DC4"/>
    <w:rsid w:val="00372656"/>
    <w:rsid w:val="003962C6"/>
    <w:rsid w:val="003B2F50"/>
    <w:rsid w:val="003C09A3"/>
    <w:rsid w:val="003D6968"/>
    <w:rsid w:val="00420389"/>
    <w:rsid w:val="00441771"/>
    <w:rsid w:val="00461A27"/>
    <w:rsid w:val="0049103C"/>
    <w:rsid w:val="004A0DE9"/>
    <w:rsid w:val="004A7935"/>
    <w:rsid w:val="005229BF"/>
    <w:rsid w:val="00544362"/>
    <w:rsid w:val="00592281"/>
    <w:rsid w:val="005D7718"/>
    <w:rsid w:val="005F65A1"/>
    <w:rsid w:val="0062595A"/>
    <w:rsid w:val="006B4B31"/>
    <w:rsid w:val="006F4942"/>
    <w:rsid w:val="006F7EC9"/>
    <w:rsid w:val="00716924"/>
    <w:rsid w:val="007411D9"/>
    <w:rsid w:val="00796640"/>
    <w:rsid w:val="007A5FF1"/>
    <w:rsid w:val="007D1EAD"/>
    <w:rsid w:val="0081005E"/>
    <w:rsid w:val="008406C6"/>
    <w:rsid w:val="008B3354"/>
    <w:rsid w:val="008B3C4E"/>
    <w:rsid w:val="009560A1"/>
    <w:rsid w:val="0097592E"/>
    <w:rsid w:val="00A1367F"/>
    <w:rsid w:val="00AB1DAE"/>
    <w:rsid w:val="00AE2937"/>
    <w:rsid w:val="00B25E94"/>
    <w:rsid w:val="00B623CA"/>
    <w:rsid w:val="00BA5602"/>
    <w:rsid w:val="00BB282C"/>
    <w:rsid w:val="00BB5296"/>
    <w:rsid w:val="00BC098C"/>
    <w:rsid w:val="00BC7131"/>
    <w:rsid w:val="00BE0C97"/>
    <w:rsid w:val="00C05B28"/>
    <w:rsid w:val="00C30192"/>
    <w:rsid w:val="00C96AD2"/>
    <w:rsid w:val="00CB6901"/>
    <w:rsid w:val="00D31CB5"/>
    <w:rsid w:val="00D80F6C"/>
    <w:rsid w:val="00DD2233"/>
    <w:rsid w:val="00E2471B"/>
    <w:rsid w:val="00E63100"/>
    <w:rsid w:val="00F11AA9"/>
    <w:rsid w:val="00F13E66"/>
    <w:rsid w:val="00F27621"/>
    <w:rsid w:val="00F906B2"/>
    <w:rsid w:val="00F9195E"/>
    <w:rsid w:val="00FB27E4"/>
    <w:rsid w:val="00FD6540"/>
    <w:rsid w:val="00FF05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1005E"/>
    <w:rPr>
      <w:color w:val="808080"/>
    </w:rPr>
  </w:style>
  <w:style w:type="paragraph" w:customStyle="1" w:styleId="37A6DFBD349C4231A91A48B8A3DEA4AC">
    <w:name w:val="37A6DFBD349C4231A91A48B8A3DEA4AC"/>
    <w:rsid w:val="00BC7131"/>
    <w:pPr>
      <w:keepNext/>
      <w:autoSpaceDE w:val="0"/>
      <w:autoSpaceDN w:val="0"/>
      <w:adjustRightInd w:val="0"/>
      <w:spacing w:after="280" w:line="320" w:lineRule="atLeast"/>
      <w:outlineLvl w:val="0"/>
    </w:pPr>
    <w:rPr>
      <w:rFonts w:ascii="Arial" w:eastAsia="Times New Roman" w:hAnsi="Arial" w:cs="Arial"/>
      <w:b/>
      <w:noProof/>
      <w:spacing w:val="3"/>
      <w:sz w:val="28"/>
      <w:szCs w:val="26"/>
      <w:lang w:val="da-DK" w:eastAsia="da-DK"/>
    </w:rPr>
  </w:style>
  <w:style w:type="paragraph" w:customStyle="1" w:styleId="E04E00493BC74936AC6C1717FBD044A61">
    <w:name w:val="E04E00493BC74936AC6C1717FBD044A61"/>
    <w:rsid w:val="00BC7131"/>
    <w:pPr>
      <w:widowControl w:val="0"/>
      <w:autoSpaceDE w:val="0"/>
      <w:autoSpaceDN w:val="0"/>
      <w:adjustRightInd w:val="0"/>
      <w:spacing w:after="0" w:line="280" w:lineRule="atLeast"/>
      <w:jc w:val="both"/>
    </w:pPr>
    <w:rPr>
      <w:rFonts w:ascii="Arial" w:eastAsia="Times New Roman" w:hAnsi="Arial" w:cs="Arial"/>
      <w:spacing w:val="3"/>
      <w:sz w:val="20"/>
      <w:szCs w:val="20"/>
      <w:lang w:val="da-DK" w:eastAsia="da-DK"/>
    </w:rPr>
  </w:style>
  <w:style w:type="paragraph" w:customStyle="1" w:styleId="E27D0E41C0724525AB22239C682C00B5">
    <w:name w:val="E27D0E41C0724525AB22239C682C00B5"/>
    <w:rsid w:val="006F7EC9"/>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ATP 2023">
      <a:dk1>
        <a:srgbClr val="323232"/>
      </a:dk1>
      <a:lt1>
        <a:srgbClr val="F1F6EF"/>
      </a:lt1>
      <a:dk2>
        <a:srgbClr val="02463A"/>
      </a:dk2>
      <a:lt2>
        <a:srgbClr val="C8DCBE"/>
      </a:lt2>
      <a:accent1>
        <a:srgbClr val="587758"/>
      </a:accent1>
      <a:accent2>
        <a:srgbClr val="ACC100"/>
      </a:accent2>
      <a:accent3>
        <a:srgbClr val="C8DABD"/>
      </a:accent3>
      <a:accent4>
        <a:srgbClr val="3A6890"/>
      </a:accent4>
      <a:accent5>
        <a:srgbClr val="CCEBEF"/>
      </a:accent5>
      <a:accent6>
        <a:srgbClr val="FBF3AC"/>
      </a:accent6>
      <a:hlink>
        <a:srgbClr val="02463A"/>
      </a:hlink>
      <a:folHlink>
        <a:srgbClr val="ADC200"/>
      </a:folHlink>
    </a:clrScheme>
    <a:fontScheme name="ATP">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1875B5-C325-4467-A180-46CA42C23B20}">
  <we:reference id="wa104380278" version="1.0.0.6" store="en-US" storeType="OMEX"/>
  <we:alternateReferences>
    <we:reference id="WA104380278" version="1.0.0.6"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required":false,"helpTexts":{"prefix":"","postfix":""},"spacing":{},"type":"datePicker","name":"Date","label":"Date","fullyQualifiedName":"Date"},{"helpTexts":{"prefix":"","postfix":""},"spacing":{},"type":"heading","name":"Indlaegsholder","label":"Indlægsholder","fullyQualifiedName":"Indlaegsholder"},{"required":true,"placeholder":"","lines":0,"helpTexts":{"prefix":"","postfix":""},"spacing":{},"type":"textBox","name":"IndlaegsholderNavn","label":"Navn","fullyQualifiedName":"IndlaegsholderNavn"},{"required":true,"placeholder":"","lines":0,"helpTexts":{"prefix":"","postfix":""},"spacing":{},"type":"textBox","name":"IndlaegsholderTitel","label":"Titel","fullyQualifiedName":"IndlaegsholderTitel"},{"required":true,"placeholder":"","lines":0,"helpTexts":{"prefix":"","postfix":""},"spacing":{},"type":"textBox","name":"IndlaegsholderAfdeling","label":"Afdeling","fullyQualifiedName":"IndlaegsholderAfdeling"},{"dataSource":"GeneralforsamlingsindlægDisclaimer","displayColumn":"disclaimerName","hideIfNoUserInteractionRequired":true,"distinct":true,"required":false,"autoSelectFirstOption":true,"helpTexts":{"prefix":"","postfix":""},"spacing":{},"type":"dropDown","name":"GeneralforsamlingsindlaegDisclaimer","label":"Disclaimer","fullyQualifiedName":"GeneralforsamlingsindlaegDisclaimer"}],"formDataEntries":[{"name":"Date","value":"Chis2G3fsSSSdWyOUGd7VA=="},{"name":"IndlaegsholderNavn","value":"yRXC3eTRYrKrJcIzqF5cPIX5d7yW72SCkBRgVf/cli8="},{"name":"IndlaegsholderTitel","value":"V8N9fXbLGLSvfkwE6ZVb4CEfrQx8Lro62bCOp/MTKW8="},{"name":"IndlaegsholderAfdeling","value":"6hgSDXJXibvjKHIACoqdpA=="},{"name":"GeneralforsamlingsindlaegDisclaimer","value":"7lB4KsW+IcZR1VCe2rABiQ=="}]}]]></TemplafyFormConfiguration>
</file>

<file path=customXml/item2.xml><?xml version="1.0" encoding="utf-8"?>
<TemplafyTemplateConfiguration><![CDATA[{"elementsMetadata":[{"type":"richTextContentControl","id":"466ad1ca-88f9-4e90-b695-cb3daba06193","elementConfiguration":{"binding":"Form.IndlaegsholderNavn","removeAndKeepContent":false,"disableUpdates":false,"type":"text"}},{"type":"richTextContentControl","id":"7d345f3d-2ccf-4a7d-8551-df5d70eeaec1","elementConfiguration":{"binding":"Form.IndlaegsholderTitel","removeAndKeepContent":false,"disableUpdates":false,"type":"text"}},{"type":"richTextContentControl","id":"5ededd3c-e66a-456d-be63-196f79dddaf5","elementConfiguration":{"binding":"Form.IndlaegsholderAfdeling","removeAndKeepContent":false,"disableUpdates":false,"type":"text"}},{"type":"richTextContentControl","id":"a18b4d11-814b-4280-ba0a-9b654e254c28","elementConfiguration":{"binding":"Translations.GeneralAssembly","removeAndKeepContent":false,"disableUpdates":false,"type":"text"}},{"type":"richTextContentControl","id":"00b6ffa3-22ed-40b5-b57e-c2584dd8748b","elementConfiguration":{"binding":"Form.GeneralforsamlingsindlaegDisclaimer.Disclaimer_{{DocumentLanguage}}","removeAndKeepContent":false,"disableUpdates":false,"type":"text"}},{"type":"richTextContentControl","id":"86a9d36f-eea2-4694-9954-e465eb742f76","elementConfiguration":{"binding":"Form.IndlaegsholderNavn","removeAndKeepContent":false,"disableUpdates":false,"type":"text"}},{"type":"richTextContentControl","id":"23bbafa4-2c9c-400f-bf5b-07155b2d1beb","elementConfiguration":{"binding":"Form.IndlaegsholderTitel","removeAndKeepContent":false,"disableUpdates":false,"type":"text"}},{"type":"richTextContentControl","id":"83e7178c-4b82-49c0-b465-96892370d034","elementConfiguration":{"binding":"Form.IndlaegsholderAfdeling","removeAndKeepContent":false,"disableUpdates":false,"type":"text"}},{"type":"richTextContentControl","id":"829ebc1b-cd59-4199-8d5c-5f82e2f31e96","elementConfiguration":{"binding":"Translations.GeneralAssembly","removeAndKeepContent":false,"disableUpdates":false,"type":"text"}},{"type":"richTextContentControl","id":"e40c2c46-88ef-4493-b120-8b7329fa16ab","elementConfiguration":{"binding":"Form.GeneralforsamlingsindlaegDisclaimer.Disclaimer_{{DocumentLanguage}}","removeAndKeepContent":false,"disableUpdates":false,"type":"text"}},{"type":"pictureContentControl","id":"011bf780-1a69-49a8-b8ec-4c5f0718e1d6","elementConfiguration":{"inheritDimensions":"inheritNone","height":"{{UserProfile.Office.LogoHeight}}","binding":"UserProfile.Office.Logo","removeAndKeepContent":false,"disableUpdates":false,"type":"image"}},{"type":"pictureContentControl","id":"ed306e36-547a-4c3f-bfa4-91f07490a321","elementConfiguration":{"inheritDimensions":"inheritNone","height":"{{UserProfile.Office.LogoHeight}}","binding":"UserProfile.Office.Logo","removeAndKeepContent":false,"disableUpdates":false,"type":"image"}},{"type":"pictureContentControl","id":"454c105b-9fb5-4f83-b57d-c03e334e8412","elementConfiguration":{"inheritDimensions":"inheritNone","height":"{{UserProfile.Office.LogoHeight}}","binding":"UserProfile.Office.Logo","removeAndKeepContent":false,"disableUpdates":false,"type":"image"}},{"type":"pictureContentControl","id":"0261e98f-2916-46d3-b8de-b49640e821ed","elementConfiguration":{"inheritDimensions":"inheritNone","height":"{{UserProfile.Office.LogoHeight}}","binding":"UserProfile.Office.Logo","removeAndKeepContent":false,"disableUpdates":false,"type":"image"}}],"transformationConfigurations":[{"language":"{{DocumentLanguage}}","disableUpdates":false,"type":"proofingLanguage"}],"isBaseTemplate":false,"templateName":"Generalforsamlingsindlæg","templateDescription":"","enableDocumentContentUpdater":true,"version":"1.1"}]]></TemplafyTemplateConfiguration>
</file>

<file path=customXml/itemProps1.xml><?xml version="1.0" encoding="utf-8"?>
<ds:datastoreItem xmlns:ds="http://schemas.openxmlformats.org/officeDocument/2006/customXml" ds:itemID="{1342440C-3908-469D-8A13-90CC6493A34D}">
  <ds:schemaRefs/>
</ds:datastoreItem>
</file>

<file path=customXml/itemProps2.xml><?xml version="1.0" encoding="utf-8"?>
<ds:datastoreItem xmlns:ds="http://schemas.openxmlformats.org/officeDocument/2006/customXml" ds:itemID="{7C36802A-45A6-4C4A-A37D-728992D712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2857</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&lt;Overskrift&gt;</vt:lpstr>
    </vt:vector>
  </TitlesOfParts>
  <Company>ATP</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Christoffer Jessen - MRJ</dc:creator>
  <cp:keywords/>
  <dc:description/>
  <cp:lastModifiedBy>Mark Christoffer Jessen - MRJ</cp:lastModifiedBy>
  <cp:revision>1</cp:revision>
  <cp:lastPrinted>2017-03-15T12:20:00Z</cp:lastPrinted>
  <dcterms:created xsi:type="dcterms:W3CDTF">2024-08-14T11:35:00Z</dcterms:created>
  <dcterms:modified xsi:type="dcterms:W3CDTF">2024-08-14T11:36:00Z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ContentRemapped">
    <vt:lpwstr>true</vt:lpwstr>
  </property>
  <property fmtid="{D5CDD505-2E9C-101B-9397-08002B2CF9AE}" pid="7" name="TemplafyTenantId">
    <vt:lpwstr>atp</vt:lpwstr>
  </property>
  <property fmtid="{D5CDD505-2E9C-101B-9397-08002B2CF9AE}" pid="8" name="TemplafyTemplateId">
    <vt:lpwstr>637831075227039773</vt:lpwstr>
  </property>
  <property fmtid="{D5CDD505-2E9C-101B-9397-08002B2CF9AE}" pid="9" name="TemplafyUserProfileId">
    <vt:lpwstr>638227850422155880</vt:lpwstr>
  </property>
  <property fmtid="{D5CDD505-2E9C-101B-9397-08002B2CF9AE}" pid="10" name="TemplafyLanguageCode">
    <vt:lpwstr>en-GB</vt:lpwstr>
  </property>
</Properties>
</file>